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9A2" w:rsidRDefault="009A59A2" w:rsidP="003A7983">
      <w:pPr>
        <w:spacing w:after="0" w:line="240" w:lineRule="auto"/>
        <w:jc w:val="right"/>
        <w:rPr>
          <w:b/>
          <w:sz w:val="28"/>
          <w:szCs w:val="28"/>
        </w:rPr>
      </w:pPr>
    </w:p>
    <w:p w:rsidR="009A59A2" w:rsidRPr="00510DF8" w:rsidRDefault="009A59A2" w:rsidP="00510DF8">
      <w:pPr>
        <w:spacing w:after="0" w:line="240" w:lineRule="auto"/>
        <w:jc w:val="center"/>
        <w:rPr>
          <w:rFonts w:ascii="Times New Roman" w:hAnsi="Times New Roman" w:cs="Times New Roman"/>
          <w:b/>
          <w:sz w:val="28"/>
          <w:szCs w:val="28"/>
        </w:rPr>
      </w:pPr>
      <w:r w:rsidRPr="00510DF8">
        <w:rPr>
          <w:rFonts w:ascii="Times New Roman" w:hAnsi="Times New Roman" w:cs="Times New Roman"/>
          <w:b/>
          <w:sz w:val="28"/>
          <w:szCs w:val="28"/>
        </w:rPr>
        <w:t>АДМИНИСТРАЦИЯ</w:t>
      </w:r>
    </w:p>
    <w:p w:rsidR="009A59A2" w:rsidRPr="00510DF8" w:rsidRDefault="009A59A2" w:rsidP="00510DF8">
      <w:pPr>
        <w:spacing w:after="0" w:line="240" w:lineRule="auto"/>
        <w:jc w:val="center"/>
        <w:rPr>
          <w:rFonts w:ascii="Times New Roman" w:hAnsi="Times New Roman" w:cs="Times New Roman"/>
          <w:b/>
          <w:sz w:val="28"/>
          <w:szCs w:val="28"/>
        </w:rPr>
      </w:pPr>
      <w:r w:rsidRPr="00510DF8">
        <w:rPr>
          <w:rFonts w:ascii="Times New Roman" w:hAnsi="Times New Roman" w:cs="Times New Roman"/>
          <w:b/>
          <w:sz w:val="28"/>
          <w:szCs w:val="28"/>
        </w:rPr>
        <w:t>СТАРОТУШКИНСКОГО СЕЛЬСКОГО ПОСЕЛЕНИЯ</w:t>
      </w:r>
    </w:p>
    <w:p w:rsidR="009A59A2" w:rsidRDefault="009A59A2" w:rsidP="00510DF8">
      <w:pPr>
        <w:spacing w:after="0" w:line="240" w:lineRule="auto"/>
        <w:jc w:val="center"/>
        <w:rPr>
          <w:rFonts w:ascii="Times New Roman" w:hAnsi="Times New Roman" w:cs="Times New Roman"/>
          <w:b/>
          <w:sz w:val="28"/>
          <w:szCs w:val="28"/>
        </w:rPr>
      </w:pPr>
      <w:r w:rsidRPr="00510DF8">
        <w:rPr>
          <w:rFonts w:ascii="Times New Roman" w:hAnsi="Times New Roman" w:cs="Times New Roman"/>
          <w:b/>
          <w:sz w:val="28"/>
          <w:szCs w:val="28"/>
        </w:rPr>
        <w:t>МАЛМЫЖСКОГО РАЙОНА КИРОВСКОЙ ОБЛАСТИ</w:t>
      </w:r>
    </w:p>
    <w:p w:rsidR="00510DF8" w:rsidRPr="00510DF8" w:rsidRDefault="00510DF8" w:rsidP="00510DF8">
      <w:pPr>
        <w:spacing w:after="0" w:line="240" w:lineRule="auto"/>
        <w:jc w:val="center"/>
        <w:rPr>
          <w:rFonts w:ascii="Times New Roman" w:hAnsi="Times New Roman" w:cs="Times New Roman"/>
          <w:b/>
          <w:sz w:val="28"/>
          <w:szCs w:val="28"/>
        </w:rPr>
      </w:pPr>
    </w:p>
    <w:p w:rsidR="009A59A2" w:rsidRPr="00510DF8" w:rsidRDefault="009A59A2" w:rsidP="00510DF8">
      <w:pPr>
        <w:spacing w:after="0" w:line="240" w:lineRule="auto"/>
        <w:jc w:val="center"/>
        <w:rPr>
          <w:rFonts w:ascii="Times New Roman" w:hAnsi="Times New Roman" w:cs="Times New Roman"/>
          <w:b/>
          <w:sz w:val="32"/>
          <w:szCs w:val="32"/>
        </w:rPr>
      </w:pPr>
      <w:r w:rsidRPr="00510DF8">
        <w:rPr>
          <w:rFonts w:ascii="Times New Roman" w:hAnsi="Times New Roman" w:cs="Times New Roman"/>
          <w:b/>
          <w:sz w:val="32"/>
          <w:szCs w:val="32"/>
        </w:rPr>
        <w:t>ПОСТАНОВЛЕНИЕ</w:t>
      </w:r>
    </w:p>
    <w:p w:rsidR="009A59A2" w:rsidRPr="00510DF8" w:rsidRDefault="009A59A2" w:rsidP="00510DF8">
      <w:pPr>
        <w:spacing w:after="0" w:line="240" w:lineRule="auto"/>
        <w:jc w:val="center"/>
        <w:rPr>
          <w:rFonts w:ascii="Times New Roman" w:hAnsi="Times New Roman" w:cs="Times New Roman"/>
          <w:b/>
          <w:sz w:val="28"/>
          <w:szCs w:val="28"/>
        </w:rPr>
      </w:pPr>
    </w:p>
    <w:p w:rsidR="009A59A2" w:rsidRPr="00510DF8" w:rsidRDefault="002F7C3F" w:rsidP="00510DF8">
      <w:pPr>
        <w:spacing w:after="0" w:line="240" w:lineRule="auto"/>
        <w:rPr>
          <w:rFonts w:ascii="Times New Roman" w:hAnsi="Times New Roman" w:cs="Times New Roman"/>
          <w:sz w:val="28"/>
          <w:szCs w:val="28"/>
        </w:rPr>
      </w:pPr>
      <w:r>
        <w:rPr>
          <w:rFonts w:ascii="Times New Roman" w:hAnsi="Times New Roman" w:cs="Times New Roman"/>
          <w:sz w:val="28"/>
          <w:szCs w:val="28"/>
        </w:rPr>
        <w:t>15.10.2020</w:t>
      </w:r>
      <w:r w:rsidR="009A59A2" w:rsidRPr="00510DF8">
        <w:rPr>
          <w:rFonts w:ascii="Times New Roman" w:hAnsi="Times New Roman" w:cs="Times New Roman"/>
          <w:sz w:val="28"/>
          <w:szCs w:val="28"/>
        </w:rPr>
        <w:t xml:space="preserve">                                                                      </w:t>
      </w:r>
      <w:r w:rsidR="00510DF8">
        <w:rPr>
          <w:rFonts w:ascii="Times New Roman" w:hAnsi="Times New Roman" w:cs="Times New Roman"/>
          <w:sz w:val="28"/>
          <w:szCs w:val="28"/>
        </w:rPr>
        <w:t xml:space="preserve"> </w:t>
      </w:r>
      <w:r w:rsidR="003A7983">
        <w:rPr>
          <w:rFonts w:ascii="Times New Roman" w:hAnsi="Times New Roman" w:cs="Times New Roman"/>
          <w:sz w:val="28"/>
          <w:szCs w:val="28"/>
        </w:rPr>
        <w:t xml:space="preserve">                           №  </w:t>
      </w:r>
      <w:r>
        <w:rPr>
          <w:rFonts w:ascii="Times New Roman" w:hAnsi="Times New Roman" w:cs="Times New Roman"/>
          <w:sz w:val="28"/>
          <w:szCs w:val="28"/>
        </w:rPr>
        <w:t>27</w:t>
      </w:r>
    </w:p>
    <w:p w:rsidR="009A59A2" w:rsidRPr="00510DF8" w:rsidRDefault="009A59A2" w:rsidP="00510DF8">
      <w:pPr>
        <w:spacing w:after="0" w:line="240" w:lineRule="auto"/>
        <w:jc w:val="center"/>
        <w:rPr>
          <w:rFonts w:ascii="Times New Roman" w:hAnsi="Times New Roman" w:cs="Times New Roman"/>
          <w:b/>
          <w:sz w:val="28"/>
          <w:szCs w:val="28"/>
        </w:rPr>
      </w:pPr>
      <w:proofErr w:type="gramStart"/>
      <w:r w:rsidRPr="00510DF8">
        <w:rPr>
          <w:rFonts w:ascii="Times New Roman" w:hAnsi="Times New Roman" w:cs="Times New Roman"/>
          <w:sz w:val="28"/>
          <w:szCs w:val="28"/>
        </w:rPr>
        <w:t>с</w:t>
      </w:r>
      <w:proofErr w:type="gramEnd"/>
      <w:r w:rsidRPr="00510DF8">
        <w:rPr>
          <w:rFonts w:ascii="Times New Roman" w:hAnsi="Times New Roman" w:cs="Times New Roman"/>
          <w:sz w:val="28"/>
          <w:szCs w:val="28"/>
        </w:rPr>
        <w:t>. Старая Тушка</w:t>
      </w:r>
    </w:p>
    <w:p w:rsidR="009A59A2" w:rsidRPr="00510DF8" w:rsidRDefault="009A59A2" w:rsidP="009A59A2">
      <w:pPr>
        <w:rPr>
          <w:rFonts w:ascii="Times New Roman" w:hAnsi="Times New Roman" w:cs="Times New Roman"/>
          <w:sz w:val="28"/>
          <w:szCs w:val="28"/>
        </w:rPr>
      </w:pPr>
    </w:p>
    <w:tbl>
      <w:tblPr>
        <w:tblW w:w="9649" w:type="dxa"/>
        <w:tblInd w:w="91" w:type="dxa"/>
        <w:tblLayout w:type="fixed"/>
        <w:tblLook w:val="04A0" w:firstRow="1" w:lastRow="0" w:firstColumn="1" w:lastColumn="0" w:noHBand="0" w:noVBand="1"/>
      </w:tblPr>
      <w:tblGrid>
        <w:gridCol w:w="9649"/>
      </w:tblGrid>
      <w:tr w:rsidR="009A59A2" w:rsidTr="00510DF8">
        <w:tc>
          <w:tcPr>
            <w:tcW w:w="9649" w:type="dxa"/>
            <w:hideMark/>
          </w:tcPr>
          <w:p w:rsidR="009A59A2" w:rsidRDefault="00510DF8" w:rsidP="00C225E5">
            <w:pPr>
              <w:pStyle w:val="a7"/>
              <w:snapToGrid w:val="0"/>
              <w:spacing w:after="0"/>
              <w:ind w:firstLine="709"/>
              <w:jc w:val="center"/>
              <w:rPr>
                <w:rFonts w:ascii="Times New Roman" w:hAnsi="Times New Roman"/>
                <w:b/>
                <w:bCs/>
                <w:sz w:val="28"/>
                <w:szCs w:val="28"/>
              </w:rPr>
            </w:pPr>
            <w:r>
              <w:rPr>
                <w:rFonts w:ascii="Times New Roman" w:hAnsi="Times New Roman"/>
                <w:b/>
                <w:bCs/>
                <w:sz w:val="28"/>
                <w:szCs w:val="28"/>
              </w:rPr>
              <w:t>О внесении изменений  в постановление администрации Старотушкинского сельского поселения от 03.03.2015 № 4 «</w:t>
            </w:r>
            <w:r w:rsidR="009A59A2">
              <w:rPr>
                <w:rFonts w:ascii="Times New Roman" w:hAnsi="Times New Roman"/>
                <w:b/>
                <w:bCs/>
                <w:sz w:val="28"/>
                <w:szCs w:val="28"/>
              </w:rPr>
              <w:t xml:space="preserve">Об утверждении Правил присвоения, изменения и аннулирования адресов на территории  Старотушкинского сельского поселения </w:t>
            </w:r>
          </w:p>
          <w:p w:rsidR="009A59A2" w:rsidRDefault="009A59A2" w:rsidP="00C225E5">
            <w:pPr>
              <w:pStyle w:val="a7"/>
              <w:spacing w:after="0"/>
              <w:ind w:firstLine="709"/>
              <w:jc w:val="center"/>
              <w:rPr>
                <w:rFonts w:ascii="Times New Roman" w:hAnsi="Times New Roman"/>
                <w:b/>
                <w:bCs/>
                <w:sz w:val="28"/>
                <w:szCs w:val="28"/>
              </w:rPr>
            </w:pPr>
            <w:r>
              <w:rPr>
                <w:rFonts w:ascii="Times New Roman" w:hAnsi="Times New Roman"/>
                <w:b/>
                <w:bCs/>
                <w:sz w:val="28"/>
                <w:szCs w:val="28"/>
              </w:rPr>
              <w:t>Малмыжского  района Кировской области</w:t>
            </w:r>
            <w:r w:rsidR="00510DF8">
              <w:rPr>
                <w:rFonts w:ascii="Times New Roman" w:hAnsi="Times New Roman"/>
                <w:b/>
                <w:bCs/>
                <w:sz w:val="28"/>
                <w:szCs w:val="28"/>
              </w:rPr>
              <w:t>»</w:t>
            </w:r>
          </w:p>
        </w:tc>
      </w:tr>
    </w:tbl>
    <w:p w:rsidR="00510DF8" w:rsidRDefault="00510DF8" w:rsidP="00510DF8">
      <w:pPr>
        <w:shd w:val="clear" w:color="auto" w:fill="FFFFFF"/>
        <w:spacing w:before="100" w:beforeAutospacing="1" w:after="100" w:afterAutospacing="1"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частью 3 статьи 5 Федерального закона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r w:rsidR="00C225E5">
        <w:rPr>
          <w:rFonts w:ascii="Times New Roman" w:hAnsi="Times New Roman" w:cs="Times New Roman"/>
          <w:sz w:val="28"/>
          <w:szCs w:val="28"/>
        </w:rPr>
        <w:t xml:space="preserve"> постановлением</w:t>
      </w:r>
      <w:r>
        <w:rPr>
          <w:rFonts w:ascii="Times New Roman" w:hAnsi="Times New Roman" w:cs="Times New Roman"/>
          <w:sz w:val="28"/>
          <w:szCs w:val="28"/>
        </w:rPr>
        <w:t xml:space="preserve"> Правительства Российской Федерации от 19.11.2014 № 1221 «Об утверждении Правил присвоения, изменений и аннулирования адресов»,</w:t>
      </w:r>
      <w:r w:rsidR="002F7C3F">
        <w:rPr>
          <w:rFonts w:ascii="Times New Roman" w:hAnsi="Times New Roman" w:cs="Times New Roman"/>
          <w:sz w:val="28"/>
          <w:szCs w:val="28"/>
        </w:rPr>
        <w:t xml:space="preserve"> </w:t>
      </w:r>
      <w:r w:rsidR="002F7C3F">
        <w:rPr>
          <w:rFonts w:ascii="Times New Roman" w:hAnsi="Times New Roman" w:cs="Times New Roman"/>
          <w:sz w:val="28"/>
          <w:szCs w:val="28"/>
        </w:rPr>
        <w:t>постановлением Правительства Российской Федерации</w:t>
      </w:r>
      <w:r w:rsidR="00C225E5">
        <w:rPr>
          <w:rFonts w:ascii="Times New Roman" w:hAnsi="Times New Roman" w:cs="Times New Roman"/>
          <w:sz w:val="28"/>
          <w:szCs w:val="28"/>
        </w:rPr>
        <w:t xml:space="preserve"> от 04.09.2020 № 1355</w:t>
      </w:r>
      <w:r>
        <w:rPr>
          <w:rFonts w:ascii="Times New Roman" w:hAnsi="Times New Roman" w:cs="Times New Roman"/>
          <w:sz w:val="28"/>
          <w:szCs w:val="28"/>
        </w:rPr>
        <w:t xml:space="preserve"> администрация  Старотушкинского сельского поселения ПОСТАНОВЛЯЕТ</w:t>
      </w:r>
      <w:r w:rsidR="00C225E5">
        <w:rPr>
          <w:rFonts w:ascii="Times New Roman" w:hAnsi="Times New Roman" w:cs="Times New Roman"/>
          <w:sz w:val="28"/>
          <w:szCs w:val="28"/>
        </w:rPr>
        <w:t>:</w:t>
      </w:r>
      <w:proofErr w:type="gramEnd"/>
    </w:p>
    <w:p w:rsidR="00C225E5" w:rsidRPr="002F7C3F" w:rsidRDefault="003A7983" w:rsidP="003A7983">
      <w:pPr>
        <w:pStyle w:val="a7"/>
        <w:snapToGrid w:val="0"/>
        <w:spacing w:after="0"/>
        <w:ind w:firstLine="709"/>
        <w:rPr>
          <w:rFonts w:ascii="Times New Roman" w:hAnsi="Times New Roman"/>
          <w:bCs/>
          <w:sz w:val="28"/>
          <w:szCs w:val="28"/>
        </w:rPr>
      </w:pPr>
      <w:r w:rsidRPr="002F7C3F">
        <w:rPr>
          <w:rFonts w:ascii="Times New Roman" w:hAnsi="Times New Roman" w:cs="Times New Roman"/>
          <w:sz w:val="28"/>
          <w:szCs w:val="28"/>
        </w:rPr>
        <w:t>1.</w:t>
      </w:r>
      <w:r w:rsidR="00C225E5" w:rsidRPr="002F7C3F">
        <w:rPr>
          <w:rFonts w:ascii="Times New Roman" w:hAnsi="Times New Roman" w:cs="Times New Roman"/>
          <w:sz w:val="28"/>
          <w:szCs w:val="28"/>
        </w:rPr>
        <w:t xml:space="preserve">Внести  в  постановление  администрации Старотушкинского сельского поселения  от 03.03.2015 № 4 </w:t>
      </w:r>
      <w:r w:rsidR="00C225E5" w:rsidRPr="002F7C3F">
        <w:rPr>
          <w:rFonts w:ascii="Times New Roman" w:hAnsi="Times New Roman"/>
          <w:bCs/>
          <w:sz w:val="28"/>
          <w:szCs w:val="28"/>
        </w:rPr>
        <w:t>«Об утверждении Правил присвоения, изменения и аннулирования адресов на территории  Старотушкинского сельского поселения Малмыжского  района Кировской области» следующие изменения:</w:t>
      </w:r>
    </w:p>
    <w:p w:rsidR="002F7C3F" w:rsidRPr="00DD71E6" w:rsidRDefault="003A7983" w:rsidP="002F7C3F">
      <w:pPr>
        <w:ind w:firstLine="708"/>
        <w:rPr>
          <w:rFonts w:ascii="Times New Roman" w:hAnsi="Times New Roman" w:cs="Times New Roman"/>
          <w:b/>
          <w:sz w:val="28"/>
          <w:szCs w:val="28"/>
          <w:lang w:eastAsia="ru-RU"/>
        </w:rPr>
      </w:pPr>
      <w:r w:rsidRPr="00DD71E6">
        <w:rPr>
          <w:rFonts w:ascii="Times New Roman" w:hAnsi="Times New Roman" w:cs="Times New Roman"/>
          <w:b/>
          <w:sz w:val="28"/>
          <w:szCs w:val="28"/>
          <w:lang w:eastAsia="ru-RU"/>
        </w:rPr>
        <w:t>1.</w:t>
      </w:r>
      <w:r w:rsidR="00C24350" w:rsidRPr="00DD71E6">
        <w:rPr>
          <w:rFonts w:ascii="Times New Roman" w:hAnsi="Times New Roman" w:cs="Times New Roman"/>
          <w:b/>
          <w:sz w:val="28"/>
          <w:szCs w:val="28"/>
          <w:lang w:eastAsia="ru-RU"/>
        </w:rPr>
        <w:t xml:space="preserve">1. </w:t>
      </w:r>
      <w:r w:rsidR="00E74D2C" w:rsidRPr="00DD71E6">
        <w:rPr>
          <w:rFonts w:ascii="Times New Roman" w:hAnsi="Times New Roman" w:cs="Times New Roman"/>
          <w:b/>
          <w:sz w:val="28"/>
          <w:szCs w:val="28"/>
          <w:lang w:eastAsia="ru-RU"/>
        </w:rPr>
        <w:t>Пункт 1 раздела 1 Правил дополнить словами «и перечень объектов адресации</w:t>
      </w:r>
      <w:proofErr w:type="gramStart"/>
      <w:r w:rsidR="00E74D2C" w:rsidRPr="00DD71E6">
        <w:rPr>
          <w:rFonts w:ascii="Times New Roman" w:hAnsi="Times New Roman" w:cs="Times New Roman"/>
          <w:b/>
          <w:sz w:val="28"/>
          <w:szCs w:val="28"/>
          <w:lang w:eastAsia="ru-RU"/>
        </w:rPr>
        <w:t>. »</w:t>
      </w:r>
      <w:proofErr w:type="gramEnd"/>
    </w:p>
    <w:p w:rsidR="00C24350" w:rsidRPr="00DD71E6" w:rsidRDefault="003A7983" w:rsidP="002F7C3F">
      <w:pPr>
        <w:ind w:firstLine="708"/>
        <w:jc w:val="both"/>
        <w:rPr>
          <w:rFonts w:ascii="Times New Roman" w:hAnsi="Times New Roman" w:cs="Times New Roman"/>
          <w:b/>
          <w:sz w:val="28"/>
          <w:szCs w:val="28"/>
          <w:lang w:eastAsia="ru-RU"/>
        </w:rPr>
      </w:pPr>
      <w:r w:rsidRPr="00DD71E6">
        <w:rPr>
          <w:rFonts w:ascii="Times New Roman" w:hAnsi="Times New Roman" w:cs="Times New Roman"/>
          <w:b/>
          <w:sz w:val="28"/>
          <w:szCs w:val="28"/>
          <w:lang w:eastAsia="ru-RU"/>
        </w:rPr>
        <w:t>1.</w:t>
      </w:r>
      <w:r w:rsidR="00C24350" w:rsidRPr="00DD71E6">
        <w:rPr>
          <w:rFonts w:ascii="Times New Roman" w:hAnsi="Times New Roman" w:cs="Times New Roman"/>
          <w:b/>
          <w:sz w:val="28"/>
          <w:szCs w:val="28"/>
        </w:rPr>
        <w:t>2.</w:t>
      </w:r>
      <w:r w:rsidR="00403B81" w:rsidRPr="00DD71E6">
        <w:rPr>
          <w:rFonts w:ascii="Times New Roman" w:hAnsi="Times New Roman" w:cs="Times New Roman"/>
          <w:b/>
          <w:sz w:val="28"/>
          <w:szCs w:val="28"/>
        </w:rPr>
        <w:t xml:space="preserve"> Подпункт</w:t>
      </w:r>
      <w:r w:rsidR="00CD2751" w:rsidRPr="00DD71E6">
        <w:rPr>
          <w:rFonts w:ascii="Times New Roman" w:hAnsi="Times New Roman" w:cs="Times New Roman"/>
          <w:b/>
          <w:sz w:val="28"/>
          <w:szCs w:val="28"/>
        </w:rPr>
        <w:t xml:space="preserve"> 2 пункта 2</w:t>
      </w:r>
      <w:r w:rsidR="00403B81" w:rsidRPr="00DD71E6">
        <w:rPr>
          <w:rFonts w:ascii="Times New Roman" w:hAnsi="Times New Roman" w:cs="Times New Roman"/>
          <w:b/>
          <w:sz w:val="28"/>
          <w:szCs w:val="28"/>
        </w:rPr>
        <w:t xml:space="preserve">раздела 1 </w:t>
      </w:r>
      <w:r w:rsidR="00CD2751" w:rsidRPr="00DD71E6">
        <w:rPr>
          <w:rFonts w:ascii="Times New Roman" w:hAnsi="Times New Roman" w:cs="Times New Roman"/>
          <w:b/>
          <w:sz w:val="28"/>
          <w:szCs w:val="28"/>
        </w:rPr>
        <w:t xml:space="preserve"> Правил</w:t>
      </w:r>
      <w:r w:rsidR="00C24350" w:rsidRPr="00DD71E6">
        <w:rPr>
          <w:rFonts w:ascii="Times New Roman" w:hAnsi="Times New Roman" w:cs="Times New Roman"/>
          <w:b/>
          <w:sz w:val="28"/>
          <w:szCs w:val="28"/>
        </w:rPr>
        <w:t xml:space="preserve"> </w:t>
      </w:r>
      <w:r w:rsidR="00C24350" w:rsidRPr="00DD71E6">
        <w:rPr>
          <w:rFonts w:ascii="Times New Roman" w:hAnsi="Times New Roman" w:cs="Times New Roman"/>
          <w:b/>
          <w:sz w:val="28"/>
          <w:szCs w:val="28"/>
          <w:lang w:eastAsia="ru-RU"/>
        </w:rPr>
        <w:t xml:space="preserve"> </w:t>
      </w:r>
      <w:r w:rsidR="0026371C" w:rsidRPr="00DD71E6">
        <w:rPr>
          <w:rFonts w:ascii="Times New Roman" w:hAnsi="Times New Roman" w:cs="Times New Roman"/>
          <w:b/>
          <w:sz w:val="28"/>
          <w:szCs w:val="28"/>
          <w:lang w:eastAsia="ru-RU"/>
        </w:rPr>
        <w:t xml:space="preserve">  изложить в новой редакции  понятие </w:t>
      </w:r>
      <w:r w:rsidR="00C24350" w:rsidRPr="00DD71E6">
        <w:rPr>
          <w:rFonts w:ascii="Times New Roman" w:hAnsi="Times New Roman" w:cs="Times New Roman"/>
          <w:b/>
          <w:sz w:val="28"/>
          <w:szCs w:val="28"/>
          <w:lang w:eastAsia="ru-RU"/>
        </w:rPr>
        <w:t>"идентификационные элементы объекта адресации" - номера земельных участков, типы и номера иных объектов адресации;</w:t>
      </w:r>
    </w:p>
    <w:p w:rsidR="00C24350" w:rsidRPr="00DD71E6" w:rsidRDefault="003A7983" w:rsidP="002F7C3F">
      <w:pPr>
        <w:shd w:val="clear" w:color="auto" w:fill="FFFFFF"/>
        <w:spacing w:before="100" w:beforeAutospacing="1" w:after="100" w:afterAutospacing="1" w:line="240" w:lineRule="auto"/>
        <w:ind w:firstLine="708"/>
        <w:jc w:val="both"/>
        <w:rPr>
          <w:rFonts w:ascii="Times New Roman" w:eastAsia="Times New Roman" w:hAnsi="Times New Roman" w:cs="Times New Roman"/>
          <w:b/>
          <w:bCs/>
          <w:color w:val="5B5E5F"/>
          <w:sz w:val="28"/>
          <w:szCs w:val="28"/>
          <w:lang w:eastAsia="ru-RU"/>
        </w:rPr>
      </w:pPr>
      <w:r w:rsidRPr="00DD71E6">
        <w:rPr>
          <w:rFonts w:ascii="Times New Roman" w:hAnsi="Times New Roman" w:cs="Times New Roman"/>
          <w:b/>
          <w:sz w:val="28"/>
          <w:szCs w:val="28"/>
        </w:rPr>
        <w:t>1.</w:t>
      </w:r>
      <w:r w:rsidR="00C24350" w:rsidRPr="00DD71E6">
        <w:rPr>
          <w:rFonts w:ascii="Times New Roman" w:hAnsi="Times New Roman" w:cs="Times New Roman"/>
          <w:b/>
          <w:sz w:val="28"/>
          <w:szCs w:val="28"/>
        </w:rPr>
        <w:t>3.</w:t>
      </w:r>
      <w:r w:rsidR="00403B81" w:rsidRPr="00DD71E6">
        <w:rPr>
          <w:rFonts w:ascii="Times New Roman" w:hAnsi="Times New Roman" w:cs="Times New Roman"/>
          <w:b/>
          <w:sz w:val="28"/>
          <w:szCs w:val="28"/>
        </w:rPr>
        <w:t>В подпункте  а)  пункта 3  раздела 1 Правил исключить слова «или объекту незавершенного строительства»</w:t>
      </w:r>
      <w:proofErr w:type="gramStart"/>
      <w:r w:rsidR="00C24350" w:rsidRPr="00DD71E6">
        <w:rPr>
          <w:rFonts w:ascii="Times New Roman" w:eastAsia="Times New Roman" w:hAnsi="Times New Roman" w:cs="Times New Roman"/>
          <w:b/>
          <w:bCs/>
          <w:color w:val="5B5E5F"/>
          <w:sz w:val="28"/>
          <w:szCs w:val="28"/>
          <w:lang w:eastAsia="ru-RU"/>
        </w:rPr>
        <w:t xml:space="preserve"> </w:t>
      </w:r>
      <w:r w:rsidR="00403B81" w:rsidRPr="00DD71E6">
        <w:rPr>
          <w:rFonts w:ascii="Times New Roman" w:eastAsia="Times New Roman" w:hAnsi="Times New Roman" w:cs="Times New Roman"/>
          <w:b/>
          <w:bCs/>
          <w:color w:val="5B5E5F"/>
          <w:sz w:val="28"/>
          <w:szCs w:val="28"/>
          <w:lang w:eastAsia="ru-RU"/>
        </w:rPr>
        <w:t>.</w:t>
      </w:r>
      <w:proofErr w:type="gramEnd"/>
    </w:p>
    <w:p w:rsidR="00D52AB8" w:rsidRPr="00DD71E6" w:rsidRDefault="003A7983" w:rsidP="002F7C3F">
      <w:pPr>
        <w:ind w:firstLine="708"/>
        <w:jc w:val="both"/>
        <w:rPr>
          <w:rFonts w:ascii="Times New Roman" w:hAnsi="Times New Roman" w:cs="Times New Roman"/>
          <w:b/>
          <w:sz w:val="28"/>
          <w:szCs w:val="28"/>
        </w:rPr>
      </w:pPr>
      <w:r w:rsidRPr="00DD71E6">
        <w:rPr>
          <w:rFonts w:ascii="Times New Roman" w:hAnsi="Times New Roman" w:cs="Times New Roman"/>
          <w:b/>
          <w:sz w:val="28"/>
          <w:szCs w:val="28"/>
        </w:rPr>
        <w:t>1.</w:t>
      </w:r>
      <w:r w:rsidR="00C24350" w:rsidRPr="00DD71E6">
        <w:rPr>
          <w:rFonts w:ascii="Times New Roman" w:hAnsi="Times New Roman" w:cs="Times New Roman"/>
          <w:b/>
          <w:sz w:val="28"/>
          <w:szCs w:val="28"/>
        </w:rPr>
        <w:t>4.Пункт 5</w:t>
      </w:r>
      <w:r w:rsidR="0026371C" w:rsidRPr="00DD71E6">
        <w:rPr>
          <w:rFonts w:ascii="Times New Roman" w:hAnsi="Times New Roman" w:cs="Times New Roman"/>
          <w:b/>
          <w:sz w:val="28"/>
          <w:szCs w:val="28"/>
        </w:rPr>
        <w:t xml:space="preserve"> раздела 1  Правил  изложить </w:t>
      </w:r>
      <w:r w:rsidR="00C24350" w:rsidRPr="00DD71E6">
        <w:rPr>
          <w:rFonts w:ascii="Times New Roman" w:hAnsi="Times New Roman" w:cs="Times New Roman"/>
          <w:b/>
          <w:sz w:val="28"/>
          <w:szCs w:val="28"/>
        </w:rPr>
        <w:t xml:space="preserve"> в новой редакции</w:t>
      </w:r>
      <w:r w:rsidR="0026371C" w:rsidRPr="00DD71E6">
        <w:rPr>
          <w:rFonts w:ascii="Times New Roman" w:hAnsi="Times New Roman" w:cs="Times New Roman"/>
          <w:b/>
          <w:sz w:val="28"/>
          <w:szCs w:val="28"/>
        </w:rPr>
        <w:t xml:space="preserve"> следующего содержания:</w:t>
      </w:r>
    </w:p>
    <w:p w:rsidR="00C24350" w:rsidRPr="006B76A9" w:rsidRDefault="00C24350" w:rsidP="002F7C3F">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hAnsi="Times New Roman" w:cs="Times New Roman"/>
          <w:sz w:val="28"/>
          <w:szCs w:val="28"/>
        </w:rPr>
        <w:t>«</w:t>
      </w:r>
      <w:r w:rsidR="0026371C" w:rsidRPr="006B76A9">
        <w:rPr>
          <w:rFonts w:ascii="Times New Roman" w:hAnsi="Times New Roman" w:cs="Times New Roman"/>
          <w:sz w:val="28"/>
          <w:szCs w:val="28"/>
        </w:rPr>
        <w:t>5.</w:t>
      </w:r>
      <w:r w:rsidRPr="006B76A9">
        <w:rPr>
          <w:rFonts w:ascii="Times New Roman" w:eastAsia="Times New Roman" w:hAnsi="Times New Roman" w:cs="Times New Roman"/>
          <w:bCs/>
          <w:sz w:val="28"/>
          <w:szCs w:val="28"/>
          <w:lang w:eastAsia="ru-RU"/>
        </w:rPr>
        <w:t>Объектом адресации являются:</w:t>
      </w:r>
    </w:p>
    <w:p w:rsidR="00C24350" w:rsidRPr="006B76A9" w:rsidRDefault="00C24350" w:rsidP="002F7C3F">
      <w:pPr>
        <w:rPr>
          <w:rFonts w:ascii="Times New Roman" w:hAnsi="Times New Roman" w:cs="Times New Roman"/>
          <w:sz w:val="28"/>
          <w:szCs w:val="28"/>
          <w:lang w:eastAsia="ru-RU"/>
        </w:rPr>
      </w:pPr>
      <w:r w:rsidRPr="006B76A9">
        <w:rPr>
          <w:rFonts w:ascii="Times New Roman" w:hAnsi="Times New Roman" w:cs="Times New Roman"/>
          <w:sz w:val="28"/>
          <w:szCs w:val="28"/>
          <w:lang w:eastAsia="ru-RU"/>
        </w:rPr>
        <w:lastRenderedPageBreak/>
        <w:t xml:space="preserve">а) здание (строение, за исключением некапитального строения), в том </w:t>
      </w:r>
      <w:proofErr w:type="gramStart"/>
      <w:r w:rsidRPr="006B76A9">
        <w:rPr>
          <w:rFonts w:ascii="Times New Roman" w:hAnsi="Times New Roman" w:cs="Times New Roman"/>
          <w:sz w:val="28"/>
          <w:szCs w:val="28"/>
          <w:lang w:eastAsia="ru-RU"/>
        </w:rPr>
        <w:t>числе</w:t>
      </w:r>
      <w:proofErr w:type="gramEnd"/>
      <w:r w:rsidRPr="006B76A9">
        <w:rPr>
          <w:rFonts w:ascii="Times New Roman" w:hAnsi="Times New Roman" w:cs="Times New Roman"/>
          <w:sz w:val="28"/>
          <w:szCs w:val="28"/>
          <w:lang w:eastAsia="ru-RU"/>
        </w:rPr>
        <w:t xml:space="preserve"> строительство которого не завершено;</w:t>
      </w:r>
    </w:p>
    <w:p w:rsidR="00C24350" w:rsidRPr="006B76A9" w:rsidRDefault="00C2435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 xml:space="preserve">б) сооружение (за исключением некапитального сооружения и линейного объекта), в том </w:t>
      </w:r>
      <w:proofErr w:type="gramStart"/>
      <w:r w:rsidRPr="006B76A9">
        <w:rPr>
          <w:rFonts w:ascii="Times New Roman" w:eastAsia="Times New Roman" w:hAnsi="Times New Roman" w:cs="Times New Roman"/>
          <w:bCs/>
          <w:sz w:val="28"/>
          <w:szCs w:val="28"/>
          <w:lang w:eastAsia="ru-RU"/>
        </w:rPr>
        <w:t>числе</w:t>
      </w:r>
      <w:proofErr w:type="gramEnd"/>
      <w:r w:rsidRPr="006B76A9">
        <w:rPr>
          <w:rFonts w:ascii="Times New Roman" w:eastAsia="Times New Roman" w:hAnsi="Times New Roman" w:cs="Times New Roman"/>
          <w:bCs/>
          <w:sz w:val="28"/>
          <w:szCs w:val="28"/>
          <w:lang w:eastAsia="ru-RU"/>
        </w:rPr>
        <w:t xml:space="preserve"> строительство которого не завершено;</w:t>
      </w:r>
    </w:p>
    <w:p w:rsidR="00C24350" w:rsidRPr="006B76A9" w:rsidRDefault="00C2435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в) земельный участок (за исключением земельного участка, не относящегося к землям населенных пунктов и не предназначенного для размещения на них объектов капитального строительства);</w:t>
      </w:r>
    </w:p>
    <w:p w:rsidR="00C24350" w:rsidRPr="006B76A9" w:rsidRDefault="00C2435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г) помещение, являющееся частью объекта капитального строительства;</w:t>
      </w:r>
    </w:p>
    <w:p w:rsidR="00BF4EAF" w:rsidRPr="006B76A9" w:rsidRDefault="00C24350" w:rsidP="003A7983">
      <w:pPr>
        <w:shd w:val="clear" w:color="auto" w:fill="FFFFFF"/>
        <w:spacing w:before="100" w:beforeAutospacing="1" w:after="100" w:afterAutospacing="1" w:line="240" w:lineRule="auto"/>
        <w:jc w:val="both"/>
        <w:rPr>
          <w:rFonts w:ascii="Times New Roman" w:hAnsi="Times New Roman" w:cs="Times New Roman"/>
          <w:sz w:val="28"/>
          <w:szCs w:val="28"/>
        </w:rPr>
      </w:pPr>
      <w:r w:rsidRPr="006B76A9">
        <w:rPr>
          <w:rFonts w:ascii="Times New Roman" w:eastAsia="Times New Roman" w:hAnsi="Times New Roman" w:cs="Times New Roman"/>
          <w:bCs/>
          <w:sz w:val="28"/>
          <w:szCs w:val="28"/>
          <w:lang w:eastAsia="ru-RU"/>
        </w:rPr>
        <w:t xml:space="preserve">д)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 xml:space="preserve">-место (за исключением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-места, являющегося частью некапитального здания или сооружения)</w:t>
      </w:r>
      <w:proofErr w:type="gramStart"/>
      <w:r w:rsidRPr="006B76A9">
        <w:rPr>
          <w:rFonts w:ascii="Times New Roman" w:eastAsia="Times New Roman" w:hAnsi="Times New Roman" w:cs="Times New Roman"/>
          <w:bCs/>
          <w:sz w:val="28"/>
          <w:szCs w:val="28"/>
          <w:lang w:eastAsia="ru-RU"/>
        </w:rPr>
        <w:t>.</w:t>
      </w:r>
      <w:r w:rsidRPr="006B76A9">
        <w:rPr>
          <w:rFonts w:ascii="Times New Roman" w:hAnsi="Times New Roman" w:cs="Times New Roman"/>
          <w:sz w:val="28"/>
          <w:szCs w:val="28"/>
        </w:rPr>
        <w:t>»</w:t>
      </w:r>
      <w:proofErr w:type="gramEnd"/>
    </w:p>
    <w:p w:rsidR="005E4610" w:rsidRPr="006B76A9" w:rsidRDefault="003A7983" w:rsidP="003A7983">
      <w:pPr>
        <w:pStyle w:val="s1"/>
        <w:shd w:val="clear" w:color="auto" w:fill="FFFFFF"/>
        <w:ind w:firstLine="708"/>
        <w:jc w:val="both"/>
        <w:rPr>
          <w:b/>
          <w:bCs/>
          <w:sz w:val="28"/>
          <w:szCs w:val="28"/>
        </w:rPr>
      </w:pPr>
      <w:r w:rsidRPr="006B76A9">
        <w:rPr>
          <w:b/>
          <w:sz w:val="28"/>
          <w:szCs w:val="28"/>
        </w:rPr>
        <w:t>1.</w:t>
      </w:r>
      <w:r w:rsidR="005E4610" w:rsidRPr="006B76A9">
        <w:rPr>
          <w:b/>
          <w:sz w:val="28"/>
          <w:szCs w:val="28"/>
        </w:rPr>
        <w:t>5 Пункт 8 раздела 2 Правил</w:t>
      </w:r>
      <w:r w:rsidR="005E4610" w:rsidRPr="006B76A9">
        <w:rPr>
          <w:b/>
          <w:bCs/>
          <w:sz w:val="28"/>
          <w:szCs w:val="28"/>
        </w:rPr>
        <w:t xml:space="preserve">  изложить в новой редакции следующего содержания</w:t>
      </w:r>
    </w:p>
    <w:p w:rsidR="005E4610" w:rsidRPr="006B76A9" w:rsidRDefault="005E4610" w:rsidP="003A7983">
      <w:pPr>
        <w:pStyle w:val="s1"/>
        <w:shd w:val="clear" w:color="auto" w:fill="FFFFFF"/>
        <w:jc w:val="both"/>
        <w:rPr>
          <w:bCs/>
          <w:sz w:val="28"/>
          <w:szCs w:val="28"/>
        </w:rPr>
      </w:pPr>
      <w:r w:rsidRPr="006B76A9">
        <w:rPr>
          <w:bCs/>
          <w:sz w:val="28"/>
          <w:szCs w:val="28"/>
        </w:rPr>
        <w:t>«8.Присвоение объекту адресации адреса осуществляется:</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а) в отношении земельных участков в случаях:</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 xml:space="preserve">подготовки документации по планировке территории в </w:t>
      </w:r>
      <w:proofErr w:type="gramStart"/>
      <w:r w:rsidRPr="006B76A9">
        <w:rPr>
          <w:rFonts w:ascii="Times New Roman" w:eastAsia="Times New Roman" w:hAnsi="Times New Roman" w:cs="Times New Roman"/>
          <w:bCs/>
          <w:sz w:val="28"/>
          <w:szCs w:val="28"/>
          <w:lang w:eastAsia="ru-RU"/>
        </w:rPr>
        <w:t>отношении</w:t>
      </w:r>
      <w:proofErr w:type="gramEnd"/>
      <w:r w:rsidRPr="006B76A9">
        <w:rPr>
          <w:rFonts w:ascii="Times New Roman" w:eastAsia="Times New Roman" w:hAnsi="Times New Roman" w:cs="Times New Roman"/>
          <w:bCs/>
          <w:sz w:val="28"/>
          <w:szCs w:val="28"/>
          <w:lang w:eastAsia="ru-RU"/>
        </w:rPr>
        <w:t xml:space="preserve"> застроенной и подлежащей застройке территории в соответствии с </w:t>
      </w:r>
      <w:hyperlink r:id="rId7" w:anchor="block_4102" w:history="1">
        <w:r w:rsidRPr="006B76A9">
          <w:rPr>
            <w:rFonts w:ascii="Times New Roman" w:eastAsia="Times New Roman" w:hAnsi="Times New Roman" w:cs="Times New Roman"/>
            <w:bCs/>
            <w:sz w:val="28"/>
            <w:szCs w:val="28"/>
            <w:lang w:eastAsia="ru-RU"/>
          </w:rPr>
          <w:t>Градостроительным кодексом</w:t>
        </w:r>
      </w:hyperlink>
      <w:r w:rsidRPr="006B76A9">
        <w:rPr>
          <w:rFonts w:ascii="Times New Roman" w:eastAsia="Times New Roman" w:hAnsi="Times New Roman" w:cs="Times New Roman"/>
          <w:bCs/>
          <w:sz w:val="28"/>
          <w:szCs w:val="28"/>
          <w:lang w:eastAsia="ru-RU"/>
        </w:rPr>
        <w:t xml:space="preserve"> Российской Федерации;</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proofErr w:type="gramStart"/>
      <w:r w:rsidRPr="006B76A9">
        <w:rPr>
          <w:rFonts w:ascii="Times New Roman" w:eastAsia="Times New Roman" w:hAnsi="Times New Roman" w:cs="Times New Roman"/>
          <w:bCs/>
          <w:sz w:val="28"/>
          <w:szCs w:val="28"/>
          <w:lang w:eastAsia="ru-RU"/>
        </w:rPr>
        <w:t xml:space="preserve">выполнения в отношении земельного участка в соответствии с требованиями, установленными </w:t>
      </w:r>
      <w:hyperlink r:id="rId8" w:anchor="block_300" w:history="1">
        <w:r w:rsidRPr="006B76A9">
          <w:rPr>
            <w:rFonts w:ascii="Times New Roman" w:eastAsia="Times New Roman" w:hAnsi="Times New Roman" w:cs="Times New Roman"/>
            <w:bCs/>
            <w:sz w:val="28"/>
            <w:szCs w:val="28"/>
            <w:lang w:eastAsia="ru-RU"/>
          </w:rPr>
          <w:t>Федеральным законом</w:t>
        </w:r>
      </w:hyperlink>
      <w:r w:rsidRPr="006B76A9">
        <w:rPr>
          <w:rFonts w:ascii="Times New Roman" w:eastAsia="Times New Roman" w:hAnsi="Times New Roman" w:cs="Times New Roman"/>
          <w:bCs/>
          <w:sz w:val="28"/>
          <w:szCs w:val="28"/>
          <w:lang w:eastAsia="ru-RU"/>
        </w:rPr>
        <w:t xml:space="preserve">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б) в отношении зданий (строений), сооружений, в том числе строительство которых не завершено, в случаях:</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proofErr w:type="gramStart"/>
      <w:r w:rsidRPr="006B76A9">
        <w:rPr>
          <w:rFonts w:ascii="Times New Roman" w:eastAsia="Times New Roman" w:hAnsi="Times New Roman" w:cs="Times New Roman"/>
          <w:bCs/>
          <w:sz w:val="28"/>
          <w:szCs w:val="28"/>
          <w:lang w:eastAsia="ru-RU"/>
        </w:rPr>
        <w:t>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proofErr w:type="gramStart"/>
      <w:r w:rsidRPr="006B76A9">
        <w:rPr>
          <w:rFonts w:ascii="Times New Roman" w:eastAsia="Times New Roman" w:hAnsi="Times New Roman" w:cs="Times New Roman"/>
          <w:bCs/>
          <w:sz w:val="28"/>
          <w:szCs w:val="28"/>
          <w:lang w:eastAsia="ru-RU"/>
        </w:rPr>
        <w:t xml:space="preserve">выполнения в отношении объекта недвижимости в соответствии с требованиями, установленными </w:t>
      </w:r>
      <w:hyperlink r:id="rId9" w:history="1">
        <w:r w:rsidRPr="006B76A9">
          <w:rPr>
            <w:rFonts w:ascii="Times New Roman" w:eastAsia="Times New Roman" w:hAnsi="Times New Roman" w:cs="Times New Roman"/>
            <w:bCs/>
            <w:sz w:val="28"/>
            <w:szCs w:val="28"/>
            <w:lang w:eastAsia="ru-RU"/>
          </w:rPr>
          <w:t>Федеральным законом</w:t>
        </w:r>
      </w:hyperlink>
      <w:r w:rsidRPr="006B76A9">
        <w:rPr>
          <w:rFonts w:ascii="Times New Roman" w:eastAsia="Times New Roman" w:hAnsi="Times New Roman" w:cs="Times New Roman"/>
          <w:bCs/>
          <w:sz w:val="28"/>
          <w:szCs w:val="28"/>
          <w:lang w:eastAsia="ru-RU"/>
        </w:rPr>
        <w:t xml:space="preserve"> "О кадастровой деятельности", работ, в результате которых обеспечивается подготовка </w:t>
      </w:r>
      <w:r w:rsidRPr="006B76A9">
        <w:rPr>
          <w:rFonts w:ascii="Times New Roman" w:eastAsia="Times New Roman" w:hAnsi="Times New Roman" w:cs="Times New Roman"/>
          <w:bCs/>
          <w:sz w:val="28"/>
          <w:szCs w:val="28"/>
          <w:lang w:eastAsia="ru-RU"/>
        </w:rPr>
        <w:lastRenderedPageBreak/>
        <w:t xml:space="preserve">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w:t>
      </w:r>
      <w:hyperlink r:id="rId10" w:history="1">
        <w:r w:rsidRPr="006B76A9">
          <w:rPr>
            <w:rFonts w:ascii="Times New Roman" w:eastAsia="Times New Roman" w:hAnsi="Times New Roman" w:cs="Times New Roman"/>
            <w:bCs/>
            <w:sz w:val="28"/>
            <w:szCs w:val="28"/>
            <w:lang w:eastAsia="ru-RU"/>
          </w:rPr>
          <w:t>Градостроительным кодексом</w:t>
        </w:r>
      </w:hyperlink>
      <w:r w:rsidRPr="006B76A9">
        <w:rPr>
          <w:rFonts w:ascii="Times New Roman" w:eastAsia="Times New Roman" w:hAnsi="Times New Roman" w:cs="Times New Roman"/>
          <w:bCs/>
          <w:sz w:val="28"/>
          <w:szCs w:val="28"/>
          <w:lang w:eastAsia="ru-RU"/>
        </w:rPr>
        <w:t xml:space="preserve"> Российской Федерации для строительства или реконструкции объекта недвижимости получение разрешения на</w:t>
      </w:r>
      <w:proofErr w:type="gramEnd"/>
      <w:r w:rsidRPr="006B76A9">
        <w:rPr>
          <w:rFonts w:ascii="Times New Roman" w:eastAsia="Times New Roman" w:hAnsi="Times New Roman" w:cs="Times New Roman"/>
          <w:bCs/>
          <w:sz w:val="28"/>
          <w:szCs w:val="28"/>
          <w:lang w:eastAsia="ru-RU"/>
        </w:rPr>
        <w:t xml:space="preserve"> строительство не требуется);</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в) в отношении помещений в случаях:</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 xml:space="preserve">подготовки и оформления в установленном </w:t>
      </w:r>
      <w:hyperlink r:id="rId11" w:anchor="block_400" w:history="1">
        <w:r w:rsidRPr="006B76A9">
          <w:rPr>
            <w:rFonts w:ascii="Times New Roman" w:eastAsia="Times New Roman" w:hAnsi="Times New Roman" w:cs="Times New Roman"/>
            <w:bCs/>
            <w:sz w:val="28"/>
            <w:szCs w:val="28"/>
            <w:lang w:eastAsia="ru-RU"/>
          </w:rPr>
          <w:t>Жилищным кодексом</w:t>
        </w:r>
      </w:hyperlink>
      <w:r w:rsidRPr="006B76A9">
        <w:rPr>
          <w:rFonts w:ascii="Times New Roman" w:eastAsia="Times New Roman" w:hAnsi="Times New Roman" w:cs="Times New Roman"/>
          <w:bCs/>
          <w:sz w:val="28"/>
          <w:szCs w:val="28"/>
          <w:lang w:eastAsia="ru-RU"/>
        </w:rPr>
        <w:t xml:space="preserve">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 xml:space="preserve">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-места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-мест), документов, содержащих необходимые для осуществления государственного кадастрового учета сведения о таком помещении;</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 xml:space="preserve">г) в отношении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-ме</w:t>
      </w:r>
      <w:proofErr w:type="gramStart"/>
      <w:r w:rsidRPr="006B76A9">
        <w:rPr>
          <w:rFonts w:ascii="Times New Roman" w:eastAsia="Times New Roman" w:hAnsi="Times New Roman" w:cs="Times New Roman"/>
          <w:bCs/>
          <w:sz w:val="28"/>
          <w:szCs w:val="28"/>
          <w:lang w:eastAsia="ru-RU"/>
        </w:rPr>
        <w:t>ст в сл</w:t>
      </w:r>
      <w:proofErr w:type="gramEnd"/>
      <w:r w:rsidRPr="006B76A9">
        <w:rPr>
          <w:rFonts w:ascii="Times New Roman" w:eastAsia="Times New Roman" w:hAnsi="Times New Roman" w:cs="Times New Roman"/>
          <w:bCs/>
          <w:sz w:val="28"/>
          <w:szCs w:val="28"/>
          <w:lang w:eastAsia="ru-RU"/>
        </w:rPr>
        <w:t xml:space="preserve">учае подготовки и оформления в отношении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 xml:space="preserve">-места, являющегося объектом недвижимости, в том числе образуемого в результате преобразования другого помещения (помещений) и (или)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-места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 xml:space="preserve">-мест), документов, содержащих необходимые для осуществления государственного кадастрового учета сведения о таком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-месте;</w:t>
      </w:r>
    </w:p>
    <w:p w:rsidR="005E4610" w:rsidRPr="006B76A9" w:rsidRDefault="005E4610"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proofErr w:type="gramStart"/>
      <w:r w:rsidRPr="006B76A9">
        <w:rPr>
          <w:rFonts w:ascii="Times New Roman" w:eastAsia="Times New Roman" w:hAnsi="Times New Roman" w:cs="Times New Roman"/>
          <w:bCs/>
          <w:sz w:val="28"/>
          <w:szCs w:val="28"/>
          <w:lang w:eastAsia="ru-RU"/>
        </w:rPr>
        <w:t xml:space="preserve">д) в отношении объектов адресации, государственный кадастровый учет которых осуществлен в соответствии с </w:t>
      </w:r>
      <w:hyperlink r:id="rId12" w:history="1">
        <w:r w:rsidRPr="006B76A9">
          <w:rPr>
            <w:rFonts w:ascii="Times New Roman" w:eastAsia="Times New Roman" w:hAnsi="Times New Roman" w:cs="Times New Roman"/>
            <w:bCs/>
            <w:sz w:val="28"/>
            <w:szCs w:val="28"/>
            <w:lang w:eastAsia="ru-RU"/>
          </w:rPr>
          <w:t>Федеральным законом</w:t>
        </w:r>
      </w:hyperlink>
      <w:r w:rsidRPr="006B76A9">
        <w:rPr>
          <w:rFonts w:ascii="Times New Roman" w:eastAsia="Times New Roman" w:hAnsi="Times New Roman" w:cs="Times New Roman"/>
          <w:bCs/>
          <w:sz w:val="28"/>
          <w:szCs w:val="28"/>
          <w:lang w:eastAsia="ru-RU"/>
        </w:rPr>
        <w:t xml:space="preserve"> "О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6B76A9">
        <w:rPr>
          <w:rFonts w:ascii="Times New Roman" w:eastAsia="Times New Roman" w:hAnsi="Times New Roman" w:cs="Times New Roman"/>
          <w:bCs/>
          <w:sz w:val="28"/>
          <w:szCs w:val="28"/>
          <w:lang w:eastAsia="ru-RU"/>
        </w:rPr>
        <w:t>машино</w:t>
      </w:r>
      <w:proofErr w:type="spellEnd"/>
      <w:r w:rsidRPr="006B76A9">
        <w:rPr>
          <w:rFonts w:ascii="Times New Roman" w:eastAsia="Times New Roman" w:hAnsi="Times New Roman" w:cs="Times New Roman"/>
          <w:bCs/>
          <w:sz w:val="28"/>
          <w:szCs w:val="28"/>
          <w:lang w:eastAsia="ru-RU"/>
        </w:rPr>
        <w:t>-место</w:t>
      </w:r>
      <w:proofErr w:type="gramEnd"/>
    </w:p>
    <w:p w:rsidR="00BF4EAF" w:rsidRPr="006B76A9" w:rsidRDefault="003A7983" w:rsidP="003A7983">
      <w:pPr>
        <w:shd w:val="clear" w:color="auto" w:fill="FFFFFF"/>
        <w:spacing w:before="100" w:beforeAutospacing="1" w:after="100" w:afterAutospacing="1" w:line="240" w:lineRule="auto"/>
        <w:ind w:firstLine="708"/>
        <w:jc w:val="both"/>
        <w:rPr>
          <w:rFonts w:ascii="Times New Roman" w:eastAsia="Times New Roman" w:hAnsi="Times New Roman" w:cs="Times New Roman"/>
          <w:b/>
          <w:bCs/>
          <w:sz w:val="28"/>
          <w:szCs w:val="28"/>
          <w:lang w:eastAsia="ru-RU"/>
        </w:rPr>
      </w:pPr>
      <w:r w:rsidRPr="006B76A9">
        <w:rPr>
          <w:rFonts w:ascii="Times New Roman" w:eastAsia="Times New Roman" w:hAnsi="Times New Roman" w:cs="Times New Roman"/>
          <w:b/>
          <w:bCs/>
          <w:sz w:val="28"/>
          <w:szCs w:val="28"/>
          <w:lang w:eastAsia="ru-RU"/>
        </w:rPr>
        <w:t>1.</w:t>
      </w:r>
      <w:r w:rsidR="005E4610" w:rsidRPr="006B76A9">
        <w:rPr>
          <w:rFonts w:ascii="Times New Roman" w:eastAsia="Times New Roman" w:hAnsi="Times New Roman" w:cs="Times New Roman"/>
          <w:b/>
          <w:bCs/>
          <w:sz w:val="28"/>
          <w:szCs w:val="28"/>
          <w:lang w:eastAsia="ru-RU"/>
        </w:rPr>
        <w:t>6.Пунк 9</w:t>
      </w:r>
      <w:r w:rsidR="00D53B68" w:rsidRPr="006B76A9">
        <w:rPr>
          <w:rFonts w:ascii="Times New Roman" w:eastAsia="Times New Roman" w:hAnsi="Times New Roman" w:cs="Times New Roman"/>
          <w:b/>
          <w:bCs/>
          <w:sz w:val="28"/>
          <w:szCs w:val="28"/>
          <w:lang w:eastAsia="ru-RU"/>
        </w:rPr>
        <w:t xml:space="preserve"> раздела 2 Правил изложить в новой редакции следующего содержания</w:t>
      </w:r>
      <w:proofErr w:type="gramStart"/>
      <w:r w:rsidR="00D53B68" w:rsidRPr="006B76A9">
        <w:rPr>
          <w:rFonts w:ascii="Times New Roman" w:eastAsia="Times New Roman" w:hAnsi="Times New Roman" w:cs="Times New Roman"/>
          <w:b/>
          <w:bCs/>
          <w:sz w:val="28"/>
          <w:szCs w:val="28"/>
          <w:lang w:eastAsia="ru-RU"/>
        </w:rPr>
        <w:t xml:space="preserve"> :</w:t>
      </w:r>
      <w:proofErr w:type="gramEnd"/>
    </w:p>
    <w:p w:rsidR="00D53B68" w:rsidRPr="006B76A9" w:rsidRDefault="00D53B68"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«9.</w:t>
      </w:r>
      <w:r w:rsidRPr="006B76A9">
        <w:rPr>
          <w:rFonts w:ascii="Times New Roman" w:hAnsi="Times New Roman" w:cs="Times New Roman"/>
          <w:bCs/>
          <w:sz w:val="28"/>
          <w:szCs w:val="28"/>
        </w:rPr>
        <w:t xml:space="preserve"> При присвоении адресов зданиям (строениям), сооружениям, в том числе строительство которых не завершено, такие адреса должны соответствовать адресам земельных участков, в границах которых расположены соответствующие здания (строения), сооружения</w:t>
      </w:r>
      <w:proofErr w:type="gramStart"/>
      <w:r w:rsidRPr="006B76A9">
        <w:rPr>
          <w:rFonts w:ascii="Times New Roman" w:hAnsi="Times New Roman" w:cs="Times New Roman"/>
          <w:bCs/>
          <w:sz w:val="28"/>
          <w:szCs w:val="28"/>
        </w:rPr>
        <w:t>.</w:t>
      </w:r>
      <w:r w:rsidRPr="006B76A9">
        <w:rPr>
          <w:rFonts w:ascii="Times New Roman" w:eastAsia="Times New Roman" w:hAnsi="Times New Roman" w:cs="Times New Roman"/>
          <w:bCs/>
          <w:sz w:val="28"/>
          <w:szCs w:val="28"/>
          <w:lang w:eastAsia="ru-RU"/>
        </w:rPr>
        <w:t>»</w:t>
      </w:r>
      <w:proofErr w:type="gramEnd"/>
    </w:p>
    <w:p w:rsidR="00D53B68" w:rsidRPr="006B76A9" w:rsidRDefault="003A7983" w:rsidP="003A7983">
      <w:pPr>
        <w:shd w:val="clear" w:color="auto" w:fill="FFFFFF"/>
        <w:spacing w:before="100" w:beforeAutospacing="1" w:after="100" w:afterAutospacing="1" w:line="240" w:lineRule="auto"/>
        <w:ind w:firstLine="708"/>
        <w:jc w:val="both"/>
        <w:rPr>
          <w:rFonts w:ascii="Times New Roman" w:eastAsia="Times New Roman" w:hAnsi="Times New Roman" w:cs="Times New Roman"/>
          <w:b/>
          <w:bCs/>
          <w:sz w:val="28"/>
          <w:szCs w:val="28"/>
          <w:lang w:eastAsia="ru-RU"/>
        </w:rPr>
      </w:pPr>
      <w:r w:rsidRPr="006B76A9">
        <w:rPr>
          <w:rFonts w:ascii="Times New Roman" w:eastAsia="Times New Roman" w:hAnsi="Times New Roman" w:cs="Times New Roman"/>
          <w:b/>
          <w:bCs/>
          <w:sz w:val="28"/>
          <w:szCs w:val="28"/>
          <w:lang w:eastAsia="ru-RU"/>
        </w:rPr>
        <w:t>1.</w:t>
      </w:r>
      <w:r w:rsidR="00D53B68" w:rsidRPr="006B76A9">
        <w:rPr>
          <w:rFonts w:ascii="Times New Roman" w:eastAsia="Times New Roman" w:hAnsi="Times New Roman" w:cs="Times New Roman"/>
          <w:b/>
          <w:bCs/>
          <w:sz w:val="28"/>
          <w:szCs w:val="28"/>
          <w:lang w:eastAsia="ru-RU"/>
        </w:rPr>
        <w:t>7.</w:t>
      </w:r>
      <w:r w:rsidRPr="006B76A9">
        <w:rPr>
          <w:rFonts w:ascii="Times New Roman" w:eastAsia="Times New Roman" w:hAnsi="Times New Roman" w:cs="Times New Roman"/>
          <w:b/>
          <w:bCs/>
          <w:sz w:val="28"/>
          <w:szCs w:val="28"/>
          <w:lang w:eastAsia="ru-RU"/>
        </w:rPr>
        <w:t xml:space="preserve"> Дополнить пунктом 9.1 р</w:t>
      </w:r>
      <w:r w:rsidR="00D53B68" w:rsidRPr="006B76A9">
        <w:rPr>
          <w:rFonts w:ascii="Times New Roman" w:eastAsia="Times New Roman" w:hAnsi="Times New Roman" w:cs="Times New Roman"/>
          <w:b/>
          <w:bCs/>
          <w:sz w:val="28"/>
          <w:szCs w:val="28"/>
          <w:lang w:eastAsia="ru-RU"/>
        </w:rPr>
        <w:t>аздел 2 Правил следующего содержания</w:t>
      </w:r>
      <w:proofErr w:type="gramStart"/>
      <w:r w:rsidR="00D53B68" w:rsidRPr="006B76A9">
        <w:rPr>
          <w:rFonts w:ascii="Times New Roman" w:eastAsia="Times New Roman" w:hAnsi="Times New Roman" w:cs="Times New Roman"/>
          <w:b/>
          <w:bCs/>
          <w:sz w:val="28"/>
          <w:szCs w:val="28"/>
          <w:lang w:eastAsia="ru-RU"/>
        </w:rPr>
        <w:t xml:space="preserve"> :</w:t>
      </w:r>
      <w:proofErr w:type="gramEnd"/>
    </w:p>
    <w:p w:rsidR="00D53B68" w:rsidRPr="006B76A9" w:rsidRDefault="00D53B68"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lastRenderedPageBreak/>
        <w:t>«9.1</w:t>
      </w:r>
      <w:proofErr w:type="gramStart"/>
      <w:r w:rsidRPr="006B76A9">
        <w:rPr>
          <w:rFonts w:ascii="Times New Roman" w:hAnsi="Times New Roman" w:cs="Times New Roman"/>
          <w:bCs/>
          <w:sz w:val="28"/>
          <w:szCs w:val="28"/>
        </w:rPr>
        <w:t xml:space="preserve"> П</w:t>
      </w:r>
      <w:proofErr w:type="gramEnd"/>
      <w:r w:rsidRPr="006B76A9">
        <w:rPr>
          <w:rFonts w:ascii="Times New Roman" w:hAnsi="Times New Roman" w:cs="Times New Roman"/>
          <w:bCs/>
          <w:sz w:val="28"/>
          <w:szCs w:val="28"/>
        </w:rPr>
        <w:t xml:space="preserve">ри присвоении адресов помещениям, </w:t>
      </w:r>
      <w:proofErr w:type="spellStart"/>
      <w:r w:rsidRPr="006B76A9">
        <w:rPr>
          <w:rFonts w:ascii="Times New Roman" w:hAnsi="Times New Roman" w:cs="Times New Roman"/>
          <w:bCs/>
          <w:sz w:val="28"/>
          <w:szCs w:val="28"/>
        </w:rPr>
        <w:t>машино</w:t>
      </w:r>
      <w:proofErr w:type="spellEnd"/>
      <w:r w:rsidRPr="006B76A9">
        <w:rPr>
          <w:rFonts w:ascii="Times New Roman" w:hAnsi="Times New Roman" w:cs="Times New Roman"/>
          <w:bCs/>
          <w:sz w:val="28"/>
          <w:szCs w:val="28"/>
        </w:rPr>
        <w:t>-местам такие адреса должны соответствовать адресам зданий (строений), сооружений, в которых они расположены</w:t>
      </w:r>
      <w:r w:rsidRPr="006B76A9">
        <w:rPr>
          <w:rFonts w:ascii="Times New Roman" w:eastAsia="Times New Roman" w:hAnsi="Times New Roman" w:cs="Times New Roman"/>
          <w:bCs/>
          <w:sz w:val="28"/>
          <w:szCs w:val="28"/>
          <w:lang w:eastAsia="ru-RU"/>
        </w:rPr>
        <w:t>»</w:t>
      </w:r>
    </w:p>
    <w:p w:rsidR="00AD5C8B" w:rsidRPr="006B76A9" w:rsidRDefault="003A7983" w:rsidP="003A7983">
      <w:pPr>
        <w:shd w:val="clear" w:color="auto" w:fill="FFFFFF"/>
        <w:spacing w:before="100" w:beforeAutospacing="1" w:after="100" w:afterAutospacing="1" w:line="240" w:lineRule="auto"/>
        <w:ind w:firstLine="708"/>
        <w:jc w:val="both"/>
        <w:rPr>
          <w:rFonts w:ascii="Times New Roman" w:eastAsia="Times New Roman" w:hAnsi="Times New Roman" w:cs="Times New Roman"/>
          <w:b/>
          <w:bCs/>
          <w:sz w:val="28"/>
          <w:szCs w:val="28"/>
          <w:lang w:eastAsia="ru-RU"/>
        </w:rPr>
      </w:pPr>
      <w:r w:rsidRPr="006B76A9">
        <w:rPr>
          <w:rFonts w:ascii="Times New Roman" w:eastAsia="Times New Roman" w:hAnsi="Times New Roman" w:cs="Times New Roman"/>
          <w:b/>
          <w:bCs/>
          <w:sz w:val="28"/>
          <w:szCs w:val="28"/>
          <w:lang w:eastAsia="ru-RU"/>
        </w:rPr>
        <w:t>1.</w:t>
      </w:r>
      <w:r w:rsidR="00D53B68" w:rsidRPr="006B76A9">
        <w:rPr>
          <w:rFonts w:ascii="Times New Roman" w:eastAsia="Times New Roman" w:hAnsi="Times New Roman" w:cs="Times New Roman"/>
          <w:b/>
          <w:bCs/>
          <w:sz w:val="28"/>
          <w:szCs w:val="28"/>
          <w:lang w:eastAsia="ru-RU"/>
        </w:rPr>
        <w:t>8.</w:t>
      </w:r>
      <w:r w:rsidR="00AD5C8B" w:rsidRPr="006B76A9">
        <w:rPr>
          <w:rFonts w:ascii="Times New Roman" w:eastAsia="Times New Roman" w:hAnsi="Times New Roman" w:cs="Times New Roman"/>
          <w:b/>
          <w:bCs/>
          <w:sz w:val="28"/>
          <w:szCs w:val="28"/>
          <w:lang w:eastAsia="ru-RU"/>
        </w:rPr>
        <w:t>Пункт 10 раздела 2 Правил изложить в новой редакции следующего содержания</w:t>
      </w:r>
      <w:proofErr w:type="gramStart"/>
      <w:r w:rsidR="00AD5C8B" w:rsidRPr="006B76A9">
        <w:rPr>
          <w:rFonts w:ascii="Times New Roman" w:eastAsia="Times New Roman" w:hAnsi="Times New Roman" w:cs="Times New Roman"/>
          <w:b/>
          <w:bCs/>
          <w:sz w:val="28"/>
          <w:szCs w:val="28"/>
          <w:lang w:eastAsia="ru-RU"/>
        </w:rPr>
        <w:t xml:space="preserve"> :</w:t>
      </w:r>
      <w:proofErr w:type="gramEnd"/>
    </w:p>
    <w:p w:rsidR="00AD5C8B" w:rsidRPr="006B76A9" w:rsidRDefault="00AD5C8B"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«10.</w:t>
      </w:r>
      <w:r w:rsidRPr="006B76A9">
        <w:rPr>
          <w:rFonts w:ascii="Times New Roman" w:hAnsi="Times New Roman" w:cs="Times New Roman"/>
          <w:bCs/>
          <w:sz w:val="28"/>
          <w:szCs w:val="28"/>
        </w:rPr>
        <w:t xml:space="preserve"> В случае</w:t>
      </w:r>
      <w:proofErr w:type="gramStart"/>
      <w:r w:rsidRPr="006B76A9">
        <w:rPr>
          <w:rFonts w:ascii="Times New Roman" w:hAnsi="Times New Roman" w:cs="Times New Roman"/>
          <w:bCs/>
          <w:sz w:val="28"/>
          <w:szCs w:val="28"/>
        </w:rPr>
        <w:t>,</w:t>
      </w:r>
      <w:proofErr w:type="gramEnd"/>
      <w:r w:rsidRPr="006B76A9">
        <w:rPr>
          <w:rFonts w:ascii="Times New Roman" w:hAnsi="Times New Roman" w:cs="Times New Roman"/>
          <w:bCs/>
          <w:sz w:val="28"/>
          <w:szCs w:val="28"/>
        </w:rPr>
        <w:t xml:space="preserve"> если зданию (строению) или сооружению не присвоен адрес, присвоение адреса помещению, </w:t>
      </w:r>
      <w:proofErr w:type="spellStart"/>
      <w:r w:rsidRPr="006B76A9">
        <w:rPr>
          <w:rFonts w:ascii="Times New Roman" w:hAnsi="Times New Roman" w:cs="Times New Roman"/>
          <w:bCs/>
          <w:sz w:val="28"/>
          <w:szCs w:val="28"/>
        </w:rPr>
        <w:t>машино</w:t>
      </w:r>
      <w:proofErr w:type="spellEnd"/>
      <w:r w:rsidRPr="006B76A9">
        <w:rPr>
          <w:rFonts w:ascii="Times New Roman" w:hAnsi="Times New Roman" w:cs="Times New Roman"/>
          <w:bCs/>
          <w:sz w:val="28"/>
          <w:szCs w:val="28"/>
        </w:rPr>
        <w:t>-месту, расположенному в таком здании или сооружении, осуществляется при условии одновременного присвоения адреса такому зданию (строению) или сооружению.</w:t>
      </w:r>
      <w:r w:rsidRPr="006B76A9">
        <w:rPr>
          <w:rFonts w:ascii="Times New Roman" w:eastAsia="Times New Roman" w:hAnsi="Times New Roman" w:cs="Times New Roman"/>
          <w:bCs/>
          <w:sz w:val="28"/>
          <w:szCs w:val="28"/>
          <w:lang w:eastAsia="ru-RU"/>
        </w:rPr>
        <w:t>»</w:t>
      </w:r>
    </w:p>
    <w:p w:rsidR="00AD5C8B" w:rsidRPr="006B76A9" w:rsidRDefault="003A7983" w:rsidP="003A7983">
      <w:pPr>
        <w:shd w:val="clear" w:color="auto" w:fill="FFFFFF"/>
        <w:spacing w:before="100" w:beforeAutospacing="1" w:after="100" w:afterAutospacing="1" w:line="240" w:lineRule="auto"/>
        <w:ind w:firstLine="708"/>
        <w:jc w:val="both"/>
        <w:rPr>
          <w:rFonts w:ascii="Times New Roman" w:eastAsia="Times New Roman" w:hAnsi="Times New Roman" w:cs="Times New Roman"/>
          <w:b/>
          <w:bCs/>
          <w:sz w:val="28"/>
          <w:szCs w:val="28"/>
          <w:lang w:eastAsia="ru-RU"/>
        </w:rPr>
      </w:pPr>
      <w:r w:rsidRPr="006B76A9">
        <w:rPr>
          <w:rFonts w:ascii="Times New Roman" w:eastAsia="Times New Roman" w:hAnsi="Times New Roman" w:cs="Times New Roman"/>
          <w:b/>
          <w:bCs/>
          <w:sz w:val="28"/>
          <w:szCs w:val="28"/>
          <w:lang w:eastAsia="ru-RU"/>
        </w:rPr>
        <w:t>1.</w:t>
      </w:r>
      <w:r w:rsidR="00AD5C8B" w:rsidRPr="006B76A9">
        <w:rPr>
          <w:rFonts w:ascii="Times New Roman" w:eastAsia="Times New Roman" w:hAnsi="Times New Roman" w:cs="Times New Roman"/>
          <w:b/>
          <w:bCs/>
          <w:sz w:val="28"/>
          <w:szCs w:val="28"/>
          <w:lang w:eastAsia="ru-RU"/>
        </w:rPr>
        <w:t xml:space="preserve">9. </w:t>
      </w:r>
      <w:r w:rsidRPr="006B76A9">
        <w:rPr>
          <w:rFonts w:ascii="Times New Roman" w:eastAsia="Times New Roman" w:hAnsi="Times New Roman" w:cs="Times New Roman"/>
          <w:b/>
          <w:bCs/>
          <w:sz w:val="28"/>
          <w:szCs w:val="28"/>
          <w:lang w:eastAsia="ru-RU"/>
        </w:rPr>
        <w:t xml:space="preserve"> Дополнить пунктом 11.1 р</w:t>
      </w:r>
      <w:r w:rsidR="00AD5C8B" w:rsidRPr="006B76A9">
        <w:rPr>
          <w:rFonts w:ascii="Times New Roman" w:eastAsia="Times New Roman" w:hAnsi="Times New Roman" w:cs="Times New Roman"/>
          <w:b/>
          <w:bCs/>
          <w:sz w:val="28"/>
          <w:szCs w:val="28"/>
          <w:lang w:eastAsia="ru-RU"/>
        </w:rPr>
        <w:t>аздел 2 Правил следующего содержания</w:t>
      </w:r>
      <w:proofErr w:type="gramStart"/>
      <w:r w:rsidR="00AD5C8B" w:rsidRPr="006B76A9">
        <w:rPr>
          <w:rFonts w:ascii="Times New Roman" w:eastAsia="Times New Roman" w:hAnsi="Times New Roman" w:cs="Times New Roman"/>
          <w:b/>
          <w:bCs/>
          <w:sz w:val="28"/>
          <w:szCs w:val="28"/>
          <w:lang w:eastAsia="ru-RU"/>
        </w:rPr>
        <w:t xml:space="preserve"> :</w:t>
      </w:r>
      <w:proofErr w:type="gramEnd"/>
    </w:p>
    <w:p w:rsidR="00AD5C8B" w:rsidRPr="006B76A9" w:rsidRDefault="00AD5C8B"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«11.1</w:t>
      </w:r>
      <w:r w:rsidRPr="006B76A9">
        <w:rPr>
          <w:rFonts w:ascii="Times New Roman" w:hAnsi="Times New Roman" w:cs="Times New Roman"/>
          <w:bCs/>
          <w:sz w:val="28"/>
          <w:szCs w:val="28"/>
        </w:rPr>
        <w:t xml:space="preserve"> Присвоенный уполномоченным органом адрес объекта адресации, являющегося образуемым объектом недвижимости, используется участниками гражданского оборота со дня осуществления государственного кадастрового учета образуемого объекта недвижимости в соответствии с </w:t>
      </w:r>
      <w:hyperlink r:id="rId13" w:history="1">
        <w:r w:rsidRPr="006B76A9">
          <w:rPr>
            <w:rStyle w:val="a3"/>
            <w:rFonts w:ascii="Times New Roman" w:hAnsi="Times New Roman" w:cs="Times New Roman"/>
            <w:bCs/>
            <w:color w:val="auto"/>
            <w:sz w:val="28"/>
            <w:szCs w:val="28"/>
          </w:rPr>
          <w:t>Федеральным законом</w:t>
        </w:r>
      </w:hyperlink>
      <w:r w:rsidRPr="006B76A9">
        <w:rPr>
          <w:rFonts w:ascii="Times New Roman" w:hAnsi="Times New Roman" w:cs="Times New Roman"/>
          <w:bCs/>
          <w:sz w:val="28"/>
          <w:szCs w:val="28"/>
        </w:rPr>
        <w:t xml:space="preserve"> "О государственной регистрации недвижимости</w:t>
      </w:r>
      <w:r w:rsidRPr="006B76A9">
        <w:rPr>
          <w:rFonts w:ascii="Times New Roman" w:eastAsia="Times New Roman" w:hAnsi="Times New Roman" w:cs="Times New Roman"/>
          <w:bCs/>
          <w:sz w:val="28"/>
          <w:szCs w:val="28"/>
          <w:lang w:eastAsia="ru-RU"/>
        </w:rPr>
        <w:t>»</w:t>
      </w:r>
    </w:p>
    <w:p w:rsidR="00D53B68" w:rsidRPr="006B76A9" w:rsidRDefault="003A7983" w:rsidP="003A7983">
      <w:pPr>
        <w:shd w:val="clear" w:color="auto" w:fill="FFFFFF"/>
        <w:spacing w:before="100" w:beforeAutospacing="1" w:after="100" w:afterAutospacing="1" w:line="240" w:lineRule="auto"/>
        <w:ind w:firstLine="708"/>
        <w:jc w:val="both"/>
        <w:rPr>
          <w:rFonts w:ascii="Times New Roman" w:eastAsia="Times New Roman" w:hAnsi="Times New Roman" w:cs="Times New Roman"/>
          <w:b/>
          <w:bCs/>
          <w:sz w:val="28"/>
          <w:szCs w:val="28"/>
          <w:lang w:eastAsia="ru-RU"/>
        </w:rPr>
      </w:pPr>
      <w:r w:rsidRPr="006B76A9">
        <w:rPr>
          <w:rFonts w:ascii="Times New Roman" w:eastAsia="Times New Roman" w:hAnsi="Times New Roman" w:cs="Times New Roman"/>
          <w:b/>
          <w:bCs/>
          <w:sz w:val="28"/>
          <w:szCs w:val="28"/>
          <w:lang w:eastAsia="ru-RU"/>
        </w:rPr>
        <w:t>1.</w:t>
      </w:r>
      <w:r w:rsidR="00AD5C8B" w:rsidRPr="006B76A9">
        <w:rPr>
          <w:rFonts w:ascii="Times New Roman" w:eastAsia="Times New Roman" w:hAnsi="Times New Roman" w:cs="Times New Roman"/>
          <w:b/>
          <w:bCs/>
          <w:sz w:val="28"/>
          <w:szCs w:val="28"/>
          <w:lang w:eastAsia="ru-RU"/>
        </w:rPr>
        <w:t>10.</w:t>
      </w:r>
      <w:r w:rsidR="00FE643C" w:rsidRPr="006B76A9">
        <w:rPr>
          <w:rFonts w:ascii="Times New Roman" w:eastAsia="Times New Roman" w:hAnsi="Times New Roman" w:cs="Times New Roman"/>
          <w:b/>
          <w:bCs/>
          <w:sz w:val="28"/>
          <w:szCs w:val="28"/>
          <w:lang w:eastAsia="ru-RU"/>
        </w:rPr>
        <w:t xml:space="preserve"> </w:t>
      </w:r>
      <w:r w:rsidR="00AD5C8B" w:rsidRPr="006B76A9">
        <w:rPr>
          <w:rFonts w:ascii="Times New Roman" w:eastAsia="Times New Roman" w:hAnsi="Times New Roman" w:cs="Times New Roman"/>
          <w:b/>
          <w:bCs/>
          <w:sz w:val="28"/>
          <w:szCs w:val="28"/>
          <w:lang w:eastAsia="ru-RU"/>
        </w:rPr>
        <w:t>Пункт</w:t>
      </w:r>
      <w:r w:rsidR="00FE643C" w:rsidRPr="006B76A9">
        <w:rPr>
          <w:rFonts w:ascii="Times New Roman" w:eastAsia="Times New Roman" w:hAnsi="Times New Roman" w:cs="Times New Roman"/>
          <w:b/>
          <w:bCs/>
          <w:sz w:val="28"/>
          <w:szCs w:val="28"/>
          <w:lang w:eastAsia="ru-RU"/>
        </w:rPr>
        <w:t xml:space="preserve"> </w:t>
      </w:r>
      <w:r w:rsidR="00AD5C8B" w:rsidRPr="006B76A9">
        <w:rPr>
          <w:rFonts w:ascii="Times New Roman" w:eastAsia="Times New Roman" w:hAnsi="Times New Roman" w:cs="Times New Roman"/>
          <w:b/>
          <w:bCs/>
          <w:sz w:val="28"/>
          <w:szCs w:val="28"/>
          <w:lang w:eastAsia="ru-RU"/>
        </w:rPr>
        <w:t xml:space="preserve">14 раздела </w:t>
      </w:r>
      <w:r w:rsidR="0026680E" w:rsidRPr="006B76A9">
        <w:rPr>
          <w:rFonts w:ascii="Times New Roman" w:eastAsia="Times New Roman" w:hAnsi="Times New Roman" w:cs="Times New Roman"/>
          <w:b/>
          <w:bCs/>
          <w:sz w:val="28"/>
          <w:szCs w:val="28"/>
          <w:lang w:eastAsia="ru-RU"/>
        </w:rPr>
        <w:t xml:space="preserve"> 2 </w:t>
      </w:r>
      <w:r w:rsidR="00AD5C8B" w:rsidRPr="006B76A9">
        <w:rPr>
          <w:rFonts w:ascii="Times New Roman" w:eastAsia="Times New Roman" w:hAnsi="Times New Roman" w:cs="Times New Roman"/>
          <w:b/>
          <w:bCs/>
          <w:sz w:val="28"/>
          <w:szCs w:val="28"/>
          <w:lang w:eastAsia="ru-RU"/>
        </w:rPr>
        <w:t>Правил изложить в новой редакции следующего содержания</w:t>
      </w:r>
      <w:proofErr w:type="gramStart"/>
      <w:r w:rsidR="00AD5C8B" w:rsidRPr="006B76A9">
        <w:rPr>
          <w:rFonts w:ascii="Times New Roman" w:eastAsia="Times New Roman" w:hAnsi="Times New Roman" w:cs="Times New Roman"/>
          <w:b/>
          <w:bCs/>
          <w:sz w:val="28"/>
          <w:szCs w:val="28"/>
          <w:lang w:eastAsia="ru-RU"/>
        </w:rPr>
        <w:t xml:space="preserve"> :</w:t>
      </w:r>
      <w:proofErr w:type="gramEnd"/>
    </w:p>
    <w:p w:rsidR="00AD5C8B" w:rsidRPr="006B76A9" w:rsidRDefault="00AD5C8B" w:rsidP="003A7983">
      <w:pPr>
        <w:pStyle w:val="s1"/>
        <w:shd w:val="clear" w:color="auto" w:fill="FFFFFF"/>
        <w:jc w:val="both"/>
        <w:rPr>
          <w:bCs/>
          <w:sz w:val="28"/>
          <w:szCs w:val="28"/>
        </w:rPr>
      </w:pPr>
      <w:r w:rsidRPr="006B76A9">
        <w:rPr>
          <w:bCs/>
          <w:sz w:val="28"/>
          <w:szCs w:val="28"/>
        </w:rPr>
        <w:t>«14. Аннулирование адреса объекта адресации осуществляется в случаях:</w:t>
      </w:r>
    </w:p>
    <w:p w:rsidR="00AD5C8B" w:rsidRPr="006B76A9" w:rsidRDefault="00AD5C8B" w:rsidP="003A7983">
      <w:pPr>
        <w:pStyle w:val="s1"/>
        <w:shd w:val="clear" w:color="auto" w:fill="FFFFFF"/>
        <w:jc w:val="both"/>
        <w:rPr>
          <w:bCs/>
          <w:sz w:val="28"/>
          <w:szCs w:val="28"/>
        </w:rPr>
      </w:pPr>
      <w:r w:rsidRPr="006B76A9">
        <w:rPr>
          <w:bCs/>
          <w:sz w:val="28"/>
          <w:szCs w:val="28"/>
        </w:rPr>
        <w:t>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p>
    <w:p w:rsidR="00AD5C8B" w:rsidRPr="006B76A9" w:rsidRDefault="00AD5C8B" w:rsidP="003A7983">
      <w:pPr>
        <w:pStyle w:val="s1"/>
        <w:shd w:val="clear" w:color="auto" w:fill="FFFFFF"/>
        <w:jc w:val="both"/>
        <w:rPr>
          <w:bCs/>
          <w:sz w:val="28"/>
          <w:szCs w:val="28"/>
        </w:rPr>
      </w:pPr>
      <w:r w:rsidRPr="006B76A9">
        <w:rPr>
          <w:bCs/>
          <w:sz w:val="28"/>
          <w:szCs w:val="28"/>
        </w:rPr>
        <w:t xml:space="preserve">б) исключения из Единого государственного реестра недвижимости указанных в </w:t>
      </w:r>
      <w:hyperlink r:id="rId14" w:anchor="block_7207" w:history="1">
        <w:r w:rsidRPr="006B76A9">
          <w:rPr>
            <w:rStyle w:val="a3"/>
            <w:bCs/>
            <w:color w:val="auto"/>
            <w:sz w:val="28"/>
            <w:szCs w:val="28"/>
          </w:rPr>
          <w:t>части 7 статьи 72</w:t>
        </w:r>
      </w:hyperlink>
      <w:r w:rsidRPr="006B76A9">
        <w:rPr>
          <w:bCs/>
          <w:sz w:val="28"/>
          <w:szCs w:val="28"/>
        </w:rPr>
        <w:t xml:space="preserve"> Федерального закона "О государственной регистрации недвижимости" сведений об объекте недвижимости, являющемся объектом адресации;</w:t>
      </w:r>
    </w:p>
    <w:p w:rsidR="00AD5C8B" w:rsidRPr="006B76A9" w:rsidRDefault="00AD5C8B" w:rsidP="003A7983">
      <w:pPr>
        <w:pStyle w:val="s1"/>
        <w:shd w:val="clear" w:color="auto" w:fill="FFFFFF"/>
        <w:jc w:val="both"/>
        <w:rPr>
          <w:bCs/>
          <w:sz w:val="28"/>
          <w:szCs w:val="28"/>
        </w:rPr>
      </w:pPr>
      <w:r w:rsidRPr="006B76A9">
        <w:rPr>
          <w:bCs/>
          <w:sz w:val="28"/>
          <w:szCs w:val="28"/>
        </w:rPr>
        <w:t>в) присвоения объекту адресации нового адреса</w:t>
      </w:r>
      <w:proofErr w:type="gramStart"/>
      <w:r w:rsidRPr="006B76A9">
        <w:rPr>
          <w:bCs/>
          <w:sz w:val="28"/>
          <w:szCs w:val="28"/>
        </w:rPr>
        <w:t>.»</w:t>
      </w:r>
      <w:proofErr w:type="gramEnd"/>
    </w:p>
    <w:p w:rsidR="0026680E" w:rsidRPr="006B76A9" w:rsidRDefault="003A7983" w:rsidP="003A7983">
      <w:pPr>
        <w:pStyle w:val="s1"/>
        <w:shd w:val="clear" w:color="auto" w:fill="FFFFFF"/>
        <w:ind w:firstLine="708"/>
        <w:jc w:val="both"/>
        <w:rPr>
          <w:b/>
          <w:bCs/>
          <w:sz w:val="28"/>
          <w:szCs w:val="28"/>
        </w:rPr>
      </w:pPr>
      <w:r w:rsidRPr="006B76A9">
        <w:rPr>
          <w:b/>
          <w:bCs/>
          <w:sz w:val="28"/>
          <w:szCs w:val="28"/>
        </w:rPr>
        <w:t>1.</w:t>
      </w:r>
      <w:r w:rsidR="0026680E" w:rsidRPr="006B76A9">
        <w:rPr>
          <w:b/>
          <w:bCs/>
          <w:sz w:val="28"/>
          <w:szCs w:val="28"/>
        </w:rPr>
        <w:t xml:space="preserve">11. </w:t>
      </w:r>
      <w:r w:rsidRPr="006B76A9">
        <w:rPr>
          <w:b/>
          <w:bCs/>
          <w:sz w:val="28"/>
          <w:szCs w:val="28"/>
        </w:rPr>
        <w:t>Дополнить подпунктом   е) п</w:t>
      </w:r>
      <w:r w:rsidR="0026680E" w:rsidRPr="006B76A9">
        <w:rPr>
          <w:b/>
          <w:bCs/>
          <w:sz w:val="28"/>
          <w:szCs w:val="28"/>
        </w:rPr>
        <w:t>ункт 21 раздела 2  Правил  следующего содержания:</w:t>
      </w:r>
    </w:p>
    <w:p w:rsidR="0026680E" w:rsidRPr="006B76A9" w:rsidRDefault="0026680E" w:rsidP="003A7983">
      <w:pPr>
        <w:pStyle w:val="s22"/>
        <w:shd w:val="clear" w:color="auto" w:fill="FFFFFF"/>
        <w:jc w:val="both"/>
        <w:rPr>
          <w:bCs/>
          <w:sz w:val="28"/>
          <w:szCs w:val="28"/>
        </w:rPr>
      </w:pPr>
      <w:r w:rsidRPr="006B76A9">
        <w:rPr>
          <w:bCs/>
          <w:sz w:val="28"/>
          <w:szCs w:val="28"/>
        </w:rPr>
        <w:t xml:space="preserve">«е)  с выполнением комплексных кадастровых работ в отношении объектов недвижимости, являющихся объектом адресации, которым не присвоен адрес, в том числе земельных участков, </w:t>
      </w:r>
      <w:proofErr w:type="gramStart"/>
      <w:r w:rsidRPr="006B76A9">
        <w:rPr>
          <w:bCs/>
          <w:sz w:val="28"/>
          <w:szCs w:val="28"/>
        </w:rPr>
        <w:t>сведения</w:t>
      </w:r>
      <w:proofErr w:type="gramEnd"/>
      <w:r w:rsidRPr="006B76A9">
        <w:rPr>
          <w:bCs/>
          <w:sz w:val="28"/>
          <w:szCs w:val="28"/>
        </w:rPr>
        <w:t xml:space="preserve"> о местоположении границ которых уточняются, образуемых земельных участков, а также объекты недвижимости, местоположение которых на земельном участке устанавливается или уточняется.»</w:t>
      </w:r>
    </w:p>
    <w:p w:rsidR="00FE643C" w:rsidRPr="006B76A9" w:rsidRDefault="003A7983" w:rsidP="003A7983">
      <w:pPr>
        <w:pStyle w:val="s1"/>
        <w:shd w:val="clear" w:color="auto" w:fill="FFFFFF"/>
        <w:ind w:firstLine="708"/>
        <w:jc w:val="both"/>
        <w:rPr>
          <w:bCs/>
          <w:sz w:val="28"/>
          <w:szCs w:val="28"/>
        </w:rPr>
      </w:pPr>
      <w:r w:rsidRPr="006B76A9">
        <w:rPr>
          <w:b/>
          <w:bCs/>
          <w:sz w:val="28"/>
          <w:szCs w:val="28"/>
        </w:rPr>
        <w:lastRenderedPageBreak/>
        <w:t>1.</w:t>
      </w:r>
      <w:r w:rsidR="0026680E" w:rsidRPr="006B76A9">
        <w:rPr>
          <w:b/>
          <w:bCs/>
          <w:sz w:val="28"/>
          <w:szCs w:val="28"/>
        </w:rPr>
        <w:t>12</w:t>
      </w:r>
      <w:r w:rsidR="00801E60" w:rsidRPr="006B76A9">
        <w:rPr>
          <w:b/>
          <w:bCs/>
          <w:sz w:val="28"/>
          <w:szCs w:val="28"/>
        </w:rPr>
        <w:t>.Подпункт 4 пункта</w:t>
      </w:r>
      <w:r w:rsidR="00A33D1A" w:rsidRPr="006B76A9">
        <w:rPr>
          <w:b/>
          <w:bCs/>
          <w:sz w:val="28"/>
          <w:szCs w:val="28"/>
        </w:rPr>
        <w:t xml:space="preserve"> 23 раздела 2</w:t>
      </w:r>
      <w:r w:rsidR="00801E60" w:rsidRPr="006B76A9">
        <w:rPr>
          <w:b/>
          <w:bCs/>
          <w:sz w:val="28"/>
          <w:szCs w:val="28"/>
        </w:rPr>
        <w:t xml:space="preserve"> Правил  дополнить словами </w:t>
      </w:r>
      <w:r w:rsidR="00801E60" w:rsidRPr="006B76A9">
        <w:rPr>
          <w:bCs/>
          <w:sz w:val="28"/>
          <w:szCs w:val="28"/>
        </w:rPr>
        <w:t>«и (или) снятия с государственного кадастрового учета объекта недвижимости, являющегося объектом адресации</w:t>
      </w:r>
      <w:proofErr w:type="gramStart"/>
      <w:r w:rsidR="00801E60" w:rsidRPr="006B76A9">
        <w:rPr>
          <w:bCs/>
          <w:sz w:val="28"/>
          <w:szCs w:val="28"/>
        </w:rPr>
        <w:t>;»</w:t>
      </w:r>
      <w:proofErr w:type="gramEnd"/>
    </w:p>
    <w:p w:rsidR="00801E60" w:rsidRPr="006B76A9" w:rsidRDefault="003A7983" w:rsidP="003A7983">
      <w:pPr>
        <w:pStyle w:val="s1"/>
        <w:shd w:val="clear" w:color="auto" w:fill="FFFFFF"/>
        <w:ind w:firstLine="708"/>
        <w:jc w:val="both"/>
        <w:rPr>
          <w:b/>
          <w:bCs/>
          <w:sz w:val="28"/>
          <w:szCs w:val="28"/>
        </w:rPr>
      </w:pPr>
      <w:r w:rsidRPr="006B76A9">
        <w:rPr>
          <w:b/>
          <w:bCs/>
          <w:sz w:val="28"/>
          <w:szCs w:val="28"/>
        </w:rPr>
        <w:t>1.</w:t>
      </w:r>
      <w:r w:rsidR="0026680E" w:rsidRPr="006B76A9">
        <w:rPr>
          <w:b/>
          <w:bCs/>
          <w:sz w:val="28"/>
          <w:szCs w:val="28"/>
        </w:rPr>
        <w:t>13</w:t>
      </w:r>
      <w:r w:rsidR="00801E60" w:rsidRPr="006B76A9">
        <w:rPr>
          <w:b/>
          <w:bCs/>
          <w:sz w:val="28"/>
          <w:szCs w:val="28"/>
        </w:rPr>
        <w:t>.</w:t>
      </w:r>
      <w:r w:rsidR="009140DE" w:rsidRPr="006B76A9">
        <w:rPr>
          <w:b/>
          <w:bCs/>
          <w:sz w:val="28"/>
          <w:szCs w:val="28"/>
        </w:rPr>
        <w:t>Пункт 29  раздела 2 Правил дополнить абзацем следующего содержания:</w:t>
      </w:r>
    </w:p>
    <w:p w:rsidR="009140DE" w:rsidRPr="006B76A9" w:rsidRDefault="009140DE" w:rsidP="003A7983">
      <w:pPr>
        <w:pStyle w:val="s1"/>
        <w:shd w:val="clear" w:color="auto" w:fill="FFFFFF"/>
        <w:jc w:val="both"/>
        <w:rPr>
          <w:bCs/>
          <w:sz w:val="28"/>
          <w:szCs w:val="28"/>
        </w:rPr>
      </w:pPr>
      <w:r w:rsidRPr="006B76A9">
        <w:rPr>
          <w:bCs/>
          <w:sz w:val="28"/>
          <w:szCs w:val="28"/>
        </w:rPr>
        <w:t xml:space="preserve">«от имени лица, указанного в </w:t>
      </w:r>
      <w:hyperlink r:id="rId15" w:anchor="block_1027" w:history="1">
        <w:r w:rsidRPr="006B76A9">
          <w:rPr>
            <w:rStyle w:val="a3"/>
            <w:bCs/>
            <w:color w:val="auto"/>
            <w:sz w:val="28"/>
            <w:szCs w:val="28"/>
          </w:rPr>
          <w:t>пункте 27</w:t>
        </w:r>
      </w:hyperlink>
      <w:r w:rsidRPr="006B76A9">
        <w:rPr>
          <w:bCs/>
          <w:sz w:val="28"/>
          <w:szCs w:val="28"/>
        </w:rPr>
        <w:t xml:space="preserve"> настоящих Правил, вправе обратиться кадастровый инженер, выполняющий на основании документа, предусмотренного </w:t>
      </w:r>
      <w:hyperlink r:id="rId16" w:anchor="block_35" w:history="1">
        <w:r w:rsidRPr="006B76A9">
          <w:rPr>
            <w:rStyle w:val="a3"/>
            <w:bCs/>
            <w:color w:val="auto"/>
            <w:sz w:val="28"/>
            <w:szCs w:val="28"/>
          </w:rPr>
          <w:t>статьей 35</w:t>
        </w:r>
      </w:hyperlink>
      <w:r w:rsidRPr="006B76A9">
        <w:rPr>
          <w:bCs/>
          <w:sz w:val="28"/>
          <w:szCs w:val="28"/>
        </w:rPr>
        <w:t xml:space="preserve"> или </w:t>
      </w:r>
      <w:hyperlink r:id="rId17" w:anchor="block_423" w:history="1">
        <w:r w:rsidRPr="006B76A9">
          <w:rPr>
            <w:rStyle w:val="a3"/>
            <w:bCs/>
            <w:color w:val="auto"/>
            <w:sz w:val="28"/>
            <w:szCs w:val="28"/>
          </w:rPr>
          <w:t>статьей 42</w:t>
        </w:r>
        <w:r w:rsidRPr="006B76A9">
          <w:rPr>
            <w:rStyle w:val="a3"/>
            <w:bCs/>
            <w:color w:val="auto"/>
            <w:sz w:val="28"/>
            <w:szCs w:val="28"/>
            <w:vertAlign w:val="superscript"/>
          </w:rPr>
          <w:t> 3</w:t>
        </w:r>
      </w:hyperlink>
      <w:r w:rsidRPr="006B76A9">
        <w:rPr>
          <w:bCs/>
          <w:sz w:val="28"/>
          <w:szCs w:val="28"/>
        </w:rPr>
        <w:t xml:space="preserve">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roofErr w:type="gramStart"/>
      <w:r w:rsidRPr="006B76A9">
        <w:rPr>
          <w:bCs/>
          <w:sz w:val="28"/>
          <w:szCs w:val="28"/>
        </w:rPr>
        <w:t>.»</w:t>
      </w:r>
      <w:proofErr w:type="gramEnd"/>
    </w:p>
    <w:p w:rsidR="005D23F4" w:rsidRPr="006B76A9" w:rsidRDefault="003A7983" w:rsidP="003A7983">
      <w:pPr>
        <w:pStyle w:val="s1"/>
        <w:shd w:val="clear" w:color="auto" w:fill="FFFFFF"/>
        <w:ind w:firstLine="708"/>
        <w:jc w:val="both"/>
        <w:rPr>
          <w:b/>
          <w:bCs/>
          <w:sz w:val="28"/>
          <w:szCs w:val="28"/>
        </w:rPr>
      </w:pPr>
      <w:r w:rsidRPr="006B76A9">
        <w:rPr>
          <w:b/>
          <w:bCs/>
          <w:sz w:val="28"/>
          <w:szCs w:val="28"/>
        </w:rPr>
        <w:t>1.</w:t>
      </w:r>
      <w:r w:rsidR="005D23F4" w:rsidRPr="006B76A9">
        <w:rPr>
          <w:b/>
          <w:bCs/>
          <w:sz w:val="28"/>
          <w:szCs w:val="28"/>
        </w:rPr>
        <w:t>14</w:t>
      </w:r>
      <w:r w:rsidR="009F6BE7" w:rsidRPr="006B76A9">
        <w:rPr>
          <w:b/>
          <w:bCs/>
          <w:sz w:val="28"/>
          <w:szCs w:val="28"/>
        </w:rPr>
        <w:t>.Пункт 37 Правил изложить в новой редакции следующего содержания:</w:t>
      </w:r>
    </w:p>
    <w:p w:rsidR="009F6BE7" w:rsidRPr="006B76A9" w:rsidRDefault="009F6BE7" w:rsidP="003A7983">
      <w:pPr>
        <w:pStyle w:val="s1"/>
        <w:shd w:val="clear" w:color="auto" w:fill="FFFFFF"/>
        <w:jc w:val="both"/>
        <w:rPr>
          <w:bCs/>
          <w:sz w:val="28"/>
          <w:szCs w:val="28"/>
        </w:rPr>
      </w:pPr>
      <w:proofErr w:type="gramStart"/>
      <w:r w:rsidRPr="006B76A9">
        <w:rPr>
          <w:bCs/>
          <w:sz w:val="28"/>
          <w:szCs w:val="28"/>
        </w:rPr>
        <w:t>«37.Принятие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внесение соответствующих сведений об адресе объекта адресации в государственный адресный реестр осуществляются уполномоченным органом в срок не более чем 10 рабочих дней со дня поступления заявления.»</w:t>
      </w:r>
      <w:proofErr w:type="gramEnd"/>
    </w:p>
    <w:p w:rsidR="00E0428A" w:rsidRPr="006B76A9" w:rsidRDefault="003A7983" w:rsidP="003A7983">
      <w:pPr>
        <w:pStyle w:val="s1"/>
        <w:shd w:val="clear" w:color="auto" w:fill="FFFFFF"/>
        <w:ind w:firstLine="708"/>
        <w:jc w:val="both"/>
        <w:rPr>
          <w:b/>
          <w:bCs/>
          <w:sz w:val="28"/>
          <w:szCs w:val="28"/>
        </w:rPr>
      </w:pPr>
      <w:r w:rsidRPr="006B76A9">
        <w:rPr>
          <w:b/>
          <w:bCs/>
          <w:sz w:val="28"/>
          <w:szCs w:val="28"/>
        </w:rPr>
        <w:t>1.</w:t>
      </w:r>
      <w:r w:rsidR="00E0428A" w:rsidRPr="006B76A9">
        <w:rPr>
          <w:b/>
          <w:bCs/>
          <w:sz w:val="28"/>
          <w:szCs w:val="28"/>
        </w:rPr>
        <w:t>15.Пункт 34 раздела 2  Правил изложить в новой редакции следующего содержания:</w:t>
      </w:r>
    </w:p>
    <w:p w:rsidR="00E0428A" w:rsidRPr="006B76A9" w:rsidRDefault="00E0428A" w:rsidP="003A7983">
      <w:pPr>
        <w:pStyle w:val="s1"/>
        <w:shd w:val="clear" w:color="auto" w:fill="FFFFFF"/>
        <w:jc w:val="both"/>
        <w:rPr>
          <w:bCs/>
          <w:sz w:val="28"/>
          <w:szCs w:val="28"/>
        </w:rPr>
      </w:pPr>
      <w:r w:rsidRPr="006B76A9">
        <w:rPr>
          <w:bCs/>
          <w:sz w:val="28"/>
          <w:szCs w:val="28"/>
        </w:rPr>
        <w:t xml:space="preserve">«34. К документам, на основании которых уполномоченным органом принимается решение, </w:t>
      </w:r>
      <w:proofErr w:type="gramStart"/>
      <w:r w:rsidRPr="006B76A9">
        <w:rPr>
          <w:bCs/>
          <w:sz w:val="28"/>
          <w:szCs w:val="28"/>
        </w:rPr>
        <w:t>предусмотренные</w:t>
      </w:r>
      <w:proofErr w:type="gramEnd"/>
      <w:r w:rsidRPr="006B76A9">
        <w:rPr>
          <w:bCs/>
          <w:sz w:val="28"/>
          <w:szCs w:val="28"/>
        </w:rPr>
        <w:t xml:space="preserve"> </w:t>
      </w:r>
      <w:hyperlink r:id="rId18" w:anchor="block_1020" w:history="1">
        <w:r w:rsidRPr="006B76A9">
          <w:rPr>
            <w:rStyle w:val="a3"/>
            <w:bCs/>
            <w:color w:val="auto"/>
            <w:sz w:val="28"/>
            <w:szCs w:val="28"/>
          </w:rPr>
          <w:t>пунктом 20</w:t>
        </w:r>
      </w:hyperlink>
      <w:r w:rsidRPr="006B76A9">
        <w:rPr>
          <w:bCs/>
          <w:sz w:val="28"/>
          <w:szCs w:val="28"/>
        </w:rPr>
        <w:t xml:space="preserve"> настоящих Правил, относятся:</w:t>
      </w:r>
    </w:p>
    <w:p w:rsidR="00E0428A" w:rsidRPr="006B76A9" w:rsidRDefault="00E0428A" w:rsidP="003A7983">
      <w:pPr>
        <w:pStyle w:val="s1"/>
        <w:shd w:val="clear" w:color="auto" w:fill="FFFFFF"/>
        <w:jc w:val="both"/>
        <w:rPr>
          <w:bCs/>
          <w:sz w:val="28"/>
          <w:szCs w:val="28"/>
        </w:rPr>
      </w:pPr>
      <w:proofErr w:type="gramStart"/>
      <w:r w:rsidRPr="006B76A9">
        <w:rPr>
          <w:bCs/>
          <w:sz w:val="28"/>
          <w:szCs w:val="28"/>
        </w:rPr>
        <w:t xml:space="preserve">а) правоустанавливающие и (или) </w:t>
      </w:r>
      <w:proofErr w:type="spellStart"/>
      <w:r w:rsidRPr="006B76A9">
        <w:rPr>
          <w:bCs/>
          <w:sz w:val="28"/>
          <w:szCs w:val="28"/>
        </w:rPr>
        <w:t>правоудостоверяющие</w:t>
      </w:r>
      <w:proofErr w:type="spellEnd"/>
      <w:r w:rsidRPr="006B76A9">
        <w:rPr>
          <w:bCs/>
          <w:sz w:val="28"/>
          <w:szCs w:val="28"/>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w:t>
      </w:r>
      <w:hyperlink r:id="rId19" w:history="1">
        <w:r w:rsidRPr="006B76A9">
          <w:rPr>
            <w:rStyle w:val="a3"/>
            <w:bCs/>
            <w:color w:val="auto"/>
            <w:sz w:val="28"/>
            <w:szCs w:val="28"/>
          </w:rPr>
          <w:t>Градостроительным кодексом</w:t>
        </w:r>
      </w:hyperlink>
      <w:r w:rsidRPr="006B76A9">
        <w:rPr>
          <w:bCs/>
          <w:sz w:val="28"/>
          <w:szCs w:val="28"/>
        </w:rPr>
        <w:t xml:space="preserve"> Российской Федерации для строительства, которых получение разрешения на строительство не требуется, правоустанавливающие и (или) </w:t>
      </w:r>
      <w:proofErr w:type="spellStart"/>
      <w:r w:rsidRPr="006B76A9">
        <w:rPr>
          <w:bCs/>
          <w:sz w:val="28"/>
          <w:szCs w:val="28"/>
        </w:rPr>
        <w:t>правоудостоверяющие</w:t>
      </w:r>
      <w:proofErr w:type="spellEnd"/>
      <w:r w:rsidRPr="006B76A9">
        <w:rPr>
          <w:bCs/>
          <w:sz w:val="28"/>
          <w:szCs w:val="28"/>
        </w:rPr>
        <w:t xml:space="preserve"> документы на земельный участок, на котором расположены указанное здание (строение), сооружение);</w:t>
      </w:r>
      <w:proofErr w:type="gramEnd"/>
    </w:p>
    <w:p w:rsidR="00E0428A" w:rsidRPr="006B76A9" w:rsidRDefault="00E0428A" w:rsidP="003A7983">
      <w:pPr>
        <w:pStyle w:val="s1"/>
        <w:shd w:val="clear" w:color="auto" w:fill="FFFFFF"/>
        <w:jc w:val="both"/>
        <w:rPr>
          <w:bCs/>
          <w:sz w:val="28"/>
          <w:szCs w:val="28"/>
        </w:rPr>
      </w:pPr>
      <w:r w:rsidRPr="006B76A9">
        <w:rPr>
          <w:bCs/>
          <w:sz w:val="28"/>
          <w:szCs w:val="28"/>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E0428A" w:rsidRPr="006B76A9" w:rsidRDefault="00E0428A" w:rsidP="003A7983">
      <w:pPr>
        <w:pStyle w:val="s1"/>
        <w:shd w:val="clear" w:color="auto" w:fill="FFFFFF"/>
        <w:jc w:val="both"/>
        <w:rPr>
          <w:bCs/>
          <w:sz w:val="28"/>
          <w:szCs w:val="28"/>
        </w:rPr>
      </w:pPr>
      <w:r w:rsidRPr="006B76A9">
        <w:rPr>
          <w:bCs/>
          <w:sz w:val="28"/>
          <w:szCs w:val="28"/>
        </w:rPr>
        <w:lastRenderedPageBreak/>
        <w:t xml:space="preserve">в) разрешение на строительство объекта адресации (при присвоении адреса строящимся объектам адресации) (за исключением случаев, если в соответствии с </w:t>
      </w:r>
      <w:hyperlink r:id="rId20" w:history="1">
        <w:r w:rsidRPr="006B76A9">
          <w:rPr>
            <w:rStyle w:val="a3"/>
            <w:bCs/>
            <w:color w:val="auto"/>
            <w:sz w:val="28"/>
            <w:szCs w:val="28"/>
          </w:rPr>
          <w:t>Градостроительным кодексом</w:t>
        </w:r>
      </w:hyperlink>
      <w:r w:rsidRPr="006B76A9">
        <w:rPr>
          <w:bCs/>
          <w:sz w:val="28"/>
          <w:szCs w:val="28"/>
        </w:rPr>
        <w:t xml:space="preserve">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E0428A" w:rsidRPr="006B76A9" w:rsidRDefault="00E0428A" w:rsidP="003A7983">
      <w:pPr>
        <w:pStyle w:val="s1"/>
        <w:shd w:val="clear" w:color="auto" w:fill="FFFFFF"/>
        <w:jc w:val="both"/>
        <w:rPr>
          <w:bCs/>
          <w:sz w:val="28"/>
          <w:szCs w:val="28"/>
        </w:rPr>
      </w:pPr>
      <w:r w:rsidRPr="006B76A9">
        <w:rPr>
          <w:bCs/>
          <w:sz w:val="28"/>
          <w:szCs w:val="28"/>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E0428A" w:rsidRPr="006B76A9" w:rsidRDefault="00E0428A" w:rsidP="003A7983">
      <w:pPr>
        <w:pStyle w:val="s1"/>
        <w:shd w:val="clear" w:color="auto" w:fill="FFFFFF"/>
        <w:jc w:val="both"/>
        <w:rPr>
          <w:bCs/>
          <w:sz w:val="28"/>
          <w:szCs w:val="28"/>
        </w:rPr>
      </w:pPr>
      <w:r w:rsidRPr="006B76A9">
        <w:rPr>
          <w:bCs/>
          <w:sz w:val="28"/>
          <w:szCs w:val="28"/>
        </w:rPr>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E0428A" w:rsidRPr="006B76A9" w:rsidRDefault="00E0428A" w:rsidP="003A7983">
      <w:pPr>
        <w:pStyle w:val="s1"/>
        <w:shd w:val="clear" w:color="auto" w:fill="FFFFFF"/>
        <w:jc w:val="both"/>
        <w:rPr>
          <w:bCs/>
          <w:sz w:val="28"/>
          <w:szCs w:val="28"/>
        </w:rPr>
      </w:pPr>
      <w:r w:rsidRPr="006B76A9">
        <w:rPr>
          <w:bCs/>
          <w:sz w:val="28"/>
          <w:szCs w:val="28"/>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E0428A" w:rsidRPr="006B76A9" w:rsidRDefault="00E0428A" w:rsidP="003A7983">
      <w:pPr>
        <w:pStyle w:val="s1"/>
        <w:shd w:val="clear" w:color="auto" w:fill="FFFFFF"/>
        <w:jc w:val="both"/>
        <w:rPr>
          <w:bCs/>
          <w:sz w:val="28"/>
          <w:szCs w:val="28"/>
        </w:rPr>
      </w:pPr>
      <w:r w:rsidRPr="006B76A9">
        <w:rPr>
          <w:bCs/>
          <w:sz w:val="28"/>
          <w:szCs w:val="28"/>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E0428A" w:rsidRPr="006B76A9" w:rsidRDefault="00E0428A" w:rsidP="003A7983">
      <w:pPr>
        <w:pStyle w:val="s1"/>
        <w:shd w:val="clear" w:color="auto" w:fill="FFFFFF"/>
        <w:jc w:val="both"/>
        <w:rPr>
          <w:bCs/>
          <w:sz w:val="28"/>
          <w:szCs w:val="28"/>
        </w:rPr>
      </w:pPr>
      <w:r w:rsidRPr="006B76A9">
        <w:rPr>
          <w:bCs/>
          <w:sz w:val="28"/>
          <w:szCs w:val="28"/>
        </w:rPr>
        <w:t xml:space="preserve">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w:t>
      </w:r>
      <w:hyperlink r:id="rId21" w:anchor="block_1141" w:history="1">
        <w:r w:rsidRPr="006B76A9">
          <w:rPr>
            <w:rStyle w:val="a3"/>
            <w:bCs/>
            <w:color w:val="auto"/>
            <w:sz w:val="28"/>
            <w:szCs w:val="28"/>
          </w:rPr>
          <w:t>подпункте "а" пункта 14</w:t>
        </w:r>
      </w:hyperlink>
      <w:r w:rsidRPr="006B76A9">
        <w:rPr>
          <w:bCs/>
          <w:sz w:val="28"/>
          <w:szCs w:val="28"/>
        </w:rPr>
        <w:t xml:space="preserve"> настоящих Правил);</w:t>
      </w:r>
    </w:p>
    <w:p w:rsidR="00E0428A" w:rsidRPr="006B76A9" w:rsidRDefault="00E0428A" w:rsidP="003A7983">
      <w:pPr>
        <w:pStyle w:val="s1"/>
        <w:shd w:val="clear" w:color="auto" w:fill="FFFFFF"/>
        <w:jc w:val="both"/>
        <w:rPr>
          <w:bCs/>
          <w:sz w:val="28"/>
          <w:szCs w:val="28"/>
        </w:rPr>
      </w:pPr>
      <w:r w:rsidRPr="006B76A9">
        <w:rPr>
          <w:bCs/>
          <w:sz w:val="28"/>
          <w:szCs w:val="28"/>
        </w:rPr>
        <w:t xml:space="preserve">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w:t>
      </w:r>
      <w:hyperlink r:id="rId22" w:anchor="block_1141" w:history="1">
        <w:r w:rsidRPr="006B76A9">
          <w:rPr>
            <w:rStyle w:val="a3"/>
            <w:bCs/>
            <w:color w:val="auto"/>
            <w:sz w:val="28"/>
            <w:szCs w:val="28"/>
          </w:rPr>
          <w:t>подпункте "а" пункта 14</w:t>
        </w:r>
      </w:hyperlink>
      <w:r w:rsidRPr="006B76A9">
        <w:rPr>
          <w:bCs/>
          <w:sz w:val="28"/>
          <w:szCs w:val="28"/>
        </w:rPr>
        <w:t xml:space="preserve"> настоящих Правил)</w:t>
      </w:r>
      <w:proofErr w:type="gramStart"/>
      <w:r w:rsidRPr="006B76A9">
        <w:rPr>
          <w:bCs/>
          <w:sz w:val="28"/>
          <w:szCs w:val="28"/>
        </w:rPr>
        <w:t>.»</w:t>
      </w:r>
      <w:proofErr w:type="gramEnd"/>
    </w:p>
    <w:p w:rsidR="009138BD" w:rsidRPr="006B76A9" w:rsidRDefault="003A7983" w:rsidP="003A7983">
      <w:pPr>
        <w:pStyle w:val="s1"/>
        <w:shd w:val="clear" w:color="auto" w:fill="FFFFFF"/>
        <w:ind w:firstLine="708"/>
        <w:jc w:val="both"/>
        <w:rPr>
          <w:b/>
          <w:bCs/>
          <w:sz w:val="28"/>
          <w:szCs w:val="28"/>
        </w:rPr>
      </w:pPr>
      <w:r w:rsidRPr="006B76A9">
        <w:rPr>
          <w:b/>
          <w:bCs/>
          <w:sz w:val="28"/>
          <w:szCs w:val="28"/>
        </w:rPr>
        <w:t>1.</w:t>
      </w:r>
      <w:r w:rsidR="009138BD" w:rsidRPr="006B76A9">
        <w:rPr>
          <w:b/>
          <w:bCs/>
          <w:sz w:val="28"/>
          <w:szCs w:val="28"/>
        </w:rPr>
        <w:t>16.Пункт 44 раздела  3  Правил изложить в новой редакции следующего содержания:</w:t>
      </w:r>
    </w:p>
    <w:p w:rsidR="009138BD" w:rsidRPr="006B76A9" w:rsidRDefault="009138BD" w:rsidP="003A7983">
      <w:pPr>
        <w:pStyle w:val="s1"/>
        <w:shd w:val="clear" w:color="auto" w:fill="FFFFFF"/>
        <w:jc w:val="both"/>
        <w:rPr>
          <w:bCs/>
          <w:sz w:val="28"/>
          <w:szCs w:val="28"/>
        </w:rPr>
      </w:pPr>
      <w:r w:rsidRPr="006B76A9">
        <w:rPr>
          <w:bCs/>
          <w:sz w:val="28"/>
          <w:szCs w:val="28"/>
        </w:rPr>
        <w:t xml:space="preserve">«44.  Структура адреса включает в себя следующую последовательность </w:t>
      </w:r>
      <w:proofErr w:type="spellStart"/>
      <w:r w:rsidRPr="006B76A9">
        <w:rPr>
          <w:bCs/>
          <w:sz w:val="28"/>
          <w:szCs w:val="28"/>
        </w:rPr>
        <w:t>адресообразующих</w:t>
      </w:r>
      <w:proofErr w:type="spellEnd"/>
      <w:r w:rsidRPr="006B76A9">
        <w:rPr>
          <w:bCs/>
          <w:sz w:val="28"/>
          <w:szCs w:val="28"/>
        </w:rPr>
        <w:t xml:space="preserve"> элементов, описанных идентифицирующими их реквизитами (далее - реквизит адреса):</w:t>
      </w:r>
    </w:p>
    <w:p w:rsidR="009138BD" w:rsidRPr="006B76A9" w:rsidRDefault="009138BD" w:rsidP="003A7983">
      <w:pPr>
        <w:pStyle w:val="s1"/>
        <w:shd w:val="clear" w:color="auto" w:fill="FFFFFF"/>
        <w:jc w:val="both"/>
        <w:rPr>
          <w:bCs/>
          <w:sz w:val="28"/>
          <w:szCs w:val="28"/>
        </w:rPr>
      </w:pPr>
      <w:r w:rsidRPr="006B76A9">
        <w:rPr>
          <w:bCs/>
          <w:sz w:val="28"/>
          <w:szCs w:val="28"/>
        </w:rPr>
        <w:t>а) наименование страны (Российская Федерация);</w:t>
      </w:r>
    </w:p>
    <w:p w:rsidR="009138BD" w:rsidRPr="006B76A9" w:rsidRDefault="009138BD" w:rsidP="003A7983">
      <w:pPr>
        <w:pStyle w:val="s1"/>
        <w:shd w:val="clear" w:color="auto" w:fill="FFFFFF"/>
        <w:jc w:val="both"/>
        <w:rPr>
          <w:bCs/>
          <w:sz w:val="28"/>
          <w:szCs w:val="28"/>
        </w:rPr>
      </w:pPr>
      <w:r w:rsidRPr="006B76A9">
        <w:rPr>
          <w:bCs/>
          <w:sz w:val="28"/>
          <w:szCs w:val="28"/>
        </w:rPr>
        <w:lastRenderedPageBreak/>
        <w:t>б) наименование субъекта Российской Федерации;</w:t>
      </w:r>
    </w:p>
    <w:p w:rsidR="009138BD" w:rsidRPr="006B76A9" w:rsidRDefault="009138BD" w:rsidP="003A7983">
      <w:pPr>
        <w:pStyle w:val="s1"/>
        <w:shd w:val="clear" w:color="auto" w:fill="FFFFFF"/>
        <w:jc w:val="both"/>
        <w:rPr>
          <w:bCs/>
          <w:sz w:val="28"/>
          <w:szCs w:val="28"/>
        </w:rPr>
      </w:pPr>
      <w:r w:rsidRPr="006B76A9">
        <w:rPr>
          <w:bCs/>
          <w:sz w:val="28"/>
          <w:szCs w:val="28"/>
        </w:rPr>
        <w:t>в) наименование муниципального района, муниципального округа, городского округа или внутригородской территории (для городов федерального значения) в составе субъекта Российской Федерации;</w:t>
      </w:r>
    </w:p>
    <w:p w:rsidR="009138BD" w:rsidRPr="006B76A9" w:rsidRDefault="009138BD" w:rsidP="003A7983">
      <w:pPr>
        <w:pStyle w:val="s1"/>
        <w:shd w:val="clear" w:color="auto" w:fill="FFFFFF"/>
        <w:jc w:val="both"/>
        <w:rPr>
          <w:bCs/>
          <w:sz w:val="28"/>
          <w:szCs w:val="28"/>
        </w:rPr>
      </w:pPr>
      <w:r w:rsidRPr="006B76A9">
        <w:rPr>
          <w:bCs/>
          <w:sz w:val="28"/>
          <w:szCs w:val="28"/>
        </w:rPr>
        <w:t>г) 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w:t>
      </w:r>
    </w:p>
    <w:p w:rsidR="009138BD" w:rsidRPr="006B76A9" w:rsidRDefault="009138BD" w:rsidP="003A7983">
      <w:pPr>
        <w:pStyle w:val="s1"/>
        <w:shd w:val="clear" w:color="auto" w:fill="FFFFFF"/>
        <w:jc w:val="both"/>
        <w:rPr>
          <w:bCs/>
          <w:sz w:val="28"/>
          <w:szCs w:val="28"/>
        </w:rPr>
      </w:pPr>
      <w:r w:rsidRPr="006B76A9">
        <w:rPr>
          <w:bCs/>
          <w:sz w:val="28"/>
          <w:szCs w:val="28"/>
        </w:rPr>
        <w:t>д) наименование населенного пункта;</w:t>
      </w:r>
    </w:p>
    <w:p w:rsidR="009138BD" w:rsidRPr="006B76A9" w:rsidRDefault="009138BD" w:rsidP="003A7983">
      <w:pPr>
        <w:pStyle w:val="s1"/>
        <w:shd w:val="clear" w:color="auto" w:fill="FFFFFF"/>
        <w:jc w:val="both"/>
        <w:rPr>
          <w:bCs/>
          <w:sz w:val="28"/>
          <w:szCs w:val="28"/>
        </w:rPr>
      </w:pPr>
      <w:r w:rsidRPr="006B76A9">
        <w:rPr>
          <w:bCs/>
          <w:sz w:val="28"/>
          <w:szCs w:val="28"/>
        </w:rPr>
        <w:t>е) наименование элемента планировочной структуры;</w:t>
      </w:r>
    </w:p>
    <w:p w:rsidR="009138BD" w:rsidRPr="006B76A9" w:rsidRDefault="009138BD" w:rsidP="003A7983">
      <w:pPr>
        <w:pStyle w:val="s1"/>
        <w:shd w:val="clear" w:color="auto" w:fill="FFFFFF"/>
        <w:jc w:val="both"/>
        <w:rPr>
          <w:bCs/>
          <w:sz w:val="28"/>
          <w:szCs w:val="28"/>
        </w:rPr>
      </w:pPr>
      <w:r w:rsidRPr="006B76A9">
        <w:rPr>
          <w:bCs/>
          <w:sz w:val="28"/>
          <w:szCs w:val="28"/>
        </w:rPr>
        <w:t>ж) наименование элемента улично-дорожной сети;</w:t>
      </w:r>
    </w:p>
    <w:p w:rsidR="009138BD" w:rsidRPr="006B76A9" w:rsidRDefault="009138BD" w:rsidP="003A7983">
      <w:pPr>
        <w:pStyle w:val="s1"/>
        <w:shd w:val="clear" w:color="auto" w:fill="FFFFFF"/>
        <w:jc w:val="both"/>
        <w:rPr>
          <w:bCs/>
          <w:sz w:val="28"/>
          <w:szCs w:val="28"/>
        </w:rPr>
      </w:pPr>
      <w:r w:rsidRPr="006B76A9">
        <w:rPr>
          <w:bCs/>
          <w:sz w:val="28"/>
          <w:szCs w:val="28"/>
        </w:rPr>
        <w:t>з) наименование объекта адресации "земельный участок" и номер земельного участка или тип и номер здания (строения), сооружения;</w:t>
      </w:r>
    </w:p>
    <w:p w:rsidR="009138BD" w:rsidRPr="006B76A9" w:rsidRDefault="009138BD" w:rsidP="003A7983">
      <w:pPr>
        <w:pStyle w:val="s1"/>
        <w:shd w:val="clear" w:color="auto" w:fill="FFFFFF"/>
        <w:jc w:val="both"/>
        <w:rPr>
          <w:bCs/>
          <w:sz w:val="28"/>
          <w:szCs w:val="28"/>
        </w:rPr>
      </w:pPr>
      <w:r w:rsidRPr="006B76A9">
        <w:rPr>
          <w:bCs/>
          <w:sz w:val="28"/>
          <w:szCs w:val="28"/>
        </w:rPr>
        <w:t xml:space="preserve">и) утратил силу </w:t>
      </w:r>
    </w:p>
    <w:p w:rsidR="009138BD" w:rsidRPr="006B76A9" w:rsidRDefault="009138BD" w:rsidP="003A7983">
      <w:pPr>
        <w:pStyle w:val="s1"/>
        <w:shd w:val="clear" w:color="auto" w:fill="FFFFFF"/>
        <w:jc w:val="both"/>
        <w:rPr>
          <w:bCs/>
          <w:sz w:val="28"/>
          <w:szCs w:val="28"/>
        </w:rPr>
      </w:pPr>
      <w:r w:rsidRPr="006B76A9">
        <w:rPr>
          <w:bCs/>
          <w:sz w:val="28"/>
          <w:szCs w:val="28"/>
        </w:rPr>
        <w:t>к) тип и номер помещения, расположенного в здании или сооружении, или наименование объекта адресации "</w:t>
      </w:r>
      <w:proofErr w:type="spellStart"/>
      <w:r w:rsidRPr="006B76A9">
        <w:rPr>
          <w:bCs/>
          <w:sz w:val="28"/>
          <w:szCs w:val="28"/>
        </w:rPr>
        <w:t>машино</w:t>
      </w:r>
      <w:proofErr w:type="spellEnd"/>
      <w:r w:rsidRPr="006B76A9">
        <w:rPr>
          <w:bCs/>
          <w:sz w:val="28"/>
          <w:szCs w:val="28"/>
        </w:rPr>
        <w:t xml:space="preserve">-место" и номер </w:t>
      </w:r>
      <w:proofErr w:type="spellStart"/>
      <w:r w:rsidRPr="006B76A9">
        <w:rPr>
          <w:bCs/>
          <w:sz w:val="28"/>
          <w:szCs w:val="28"/>
        </w:rPr>
        <w:t>машино</w:t>
      </w:r>
      <w:proofErr w:type="spellEnd"/>
      <w:r w:rsidRPr="006B76A9">
        <w:rPr>
          <w:bCs/>
          <w:sz w:val="28"/>
          <w:szCs w:val="28"/>
        </w:rPr>
        <w:t>-места в здании, сооружении</w:t>
      </w:r>
      <w:proofErr w:type="gramStart"/>
      <w:r w:rsidRPr="006B76A9">
        <w:rPr>
          <w:bCs/>
          <w:sz w:val="28"/>
          <w:szCs w:val="28"/>
        </w:rPr>
        <w:t>.»</w:t>
      </w:r>
      <w:proofErr w:type="gramEnd"/>
    </w:p>
    <w:p w:rsidR="00E0428A" w:rsidRPr="006B76A9" w:rsidRDefault="003A7983" w:rsidP="003A7983">
      <w:pPr>
        <w:pStyle w:val="s1"/>
        <w:shd w:val="clear" w:color="auto" w:fill="FFFFFF"/>
        <w:ind w:firstLine="708"/>
        <w:jc w:val="both"/>
        <w:rPr>
          <w:b/>
          <w:bCs/>
          <w:sz w:val="28"/>
          <w:szCs w:val="28"/>
        </w:rPr>
      </w:pPr>
      <w:r w:rsidRPr="006B76A9">
        <w:rPr>
          <w:b/>
          <w:bCs/>
          <w:sz w:val="28"/>
          <w:szCs w:val="28"/>
        </w:rPr>
        <w:t>1.</w:t>
      </w:r>
      <w:r w:rsidR="009138BD" w:rsidRPr="006B76A9">
        <w:rPr>
          <w:b/>
          <w:bCs/>
          <w:sz w:val="28"/>
          <w:szCs w:val="28"/>
        </w:rPr>
        <w:t>17.</w:t>
      </w:r>
      <w:r w:rsidR="0046573E" w:rsidRPr="006B76A9">
        <w:rPr>
          <w:b/>
          <w:bCs/>
          <w:sz w:val="28"/>
          <w:szCs w:val="28"/>
        </w:rPr>
        <w:t xml:space="preserve"> </w:t>
      </w:r>
      <w:r w:rsidRPr="006B76A9">
        <w:rPr>
          <w:b/>
          <w:bCs/>
          <w:sz w:val="28"/>
          <w:szCs w:val="28"/>
        </w:rPr>
        <w:t>Дополнить пунктом 51.1 р</w:t>
      </w:r>
      <w:r w:rsidR="009138BD" w:rsidRPr="006B76A9">
        <w:rPr>
          <w:b/>
          <w:bCs/>
          <w:sz w:val="28"/>
          <w:szCs w:val="28"/>
        </w:rPr>
        <w:t>аздел 3</w:t>
      </w:r>
      <w:r w:rsidRPr="006B76A9">
        <w:rPr>
          <w:b/>
          <w:bCs/>
          <w:sz w:val="28"/>
          <w:szCs w:val="28"/>
        </w:rPr>
        <w:t xml:space="preserve"> правил </w:t>
      </w:r>
      <w:r w:rsidR="0046573E" w:rsidRPr="006B76A9">
        <w:rPr>
          <w:b/>
          <w:bCs/>
          <w:sz w:val="28"/>
          <w:szCs w:val="28"/>
        </w:rPr>
        <w:t xml:space="preserve"> </w:t>
      </w:r>
      <w:r w:rsidRPr="006B76A9">
        <w:rPr>
          <w:b/>
          <w:bCs/>
          <w:sz w:val="28"/>
          <w:szCs w:val="28"/>
        </w:rPr>
        <w:t>следующего содержания</w:t>
      </w:r>
      <w:r w:rsidR="0046573E" w:rsidRPr="006B76A9">
        <w:rPr>
          <w:b/>
          <w:bCs/>
          <w:sz w:val="28"/>
          <w:szCs w:val="28"/>
        </w:rPr>
        <w:t>:</w:t>
      </w:r>
    </w:p>
    <w:p w:rsidR="0046573E" w:rsidRPr="006B76A9" w:rsidRDefault="0046573E" w:rsidP="003A7983">
      <w:pPr>
        <w:pStyle w:val="s1"/>
        <w:shd w:val="clear" w:color="auto" w:fill="FFFFFF"/>
        <w:jc w:val="both"/>
        <w:rPr>
          <w:bCs/>
          <w:sz w:val="28"/>
          <w:szCs w:val="28"/>
        </w:rPr>
      </w:pPr>
      <w:r w:rsidRPr="006B76A9">
        <w:rPr>
          <w:bCs/>
          <w:sz w:val="28"/>
          <w:szCs w:val="28"/>
        </w:rPr>
        <w:t xml:space="preserve">«51.1 Структура адреса </w:t>
      </w:r>
      <w:proofErr w:type="spellStart"/>
      <w:r w:rsidRPr="006B76A9">
        <w:rPr>
          <w:bCs/>
          <w:sz w:val="28"/>
          <w:szCs w:val="28"/>
        </w:rPr>
        <w:t>машино</w:t>
      </w:r>
      <w:proofErr w:type="spellEnd"/>
      <w:r w:rsidRPr="006B76A9">
        <w:rPr>
          <w:bCs/>
          <w:sz w:val="28"/>
          <w:szCs w:val="28"/>
        </w:rPr>
        <w:t xml:space="preserve">-места в дополнение к обязательным </w:t>
      </w:r>
      <w:proofErr w:type="spellStart"/>
      <w:r w:rsidRPr="006B76A9">
        <w:rPr>
          <w:bCs/>
          <w:sz w:val="28"/>
          <w:szCs w:val="28"/>
        </w:rPr>
        <w:t>адресообразующим</w:t>
      </w:r>
      <w:proofErr w:type="spellEnd"/>
      <w:r w:rsidRPr="006B76A9">
        <w:rPr>
          <w:bCs/>
          <w:sz w:val="28"/>
          <w:szCs w:val="28"/>
        </w:rPr>
        <w:t xml:space="preserve"> элементам, указанным в </w:t>
      </w:r>
      <w:hyperlink r:id="rId23" w:anchor="block_1047" w:history="1">
        <w:r w:rsidRPr="006B76A9">
          <w:rPr>
            <w:rStyle w:val="a3"/>
            <w:bCs/>
            <w:color w:val="auto"/>
            <w:sz w:val="28"/>
            <w:szCs w:val="28"/>
          </w:rPr>
          <w:t>пункте 47</w:t>
        </w:r>
      </w:hyperlink>
      <w:r w:rsidRPr="006B76A9">
        <w:rPr>
          <w:bCs/>
          <w:sz w:val="28"/>
          <w:szCs w:val="28"/>
        </w:rPr>
        <w:t xml:space="preserve"> настоящих Правил, включает следующие </w:t>
      </w:r>
      <w:proofErr w:type="spellStart"/>
      <w:r w:rsidRPr="006B76A9">
        <w:rPr>
          <w:bCs/>
          <w:sz w:val="28"/>
          <w:szCs w:val="28"/>
        </w:rPr>
        <w:t>адресообразующие</w:t>
      </w:r>
      <w:proofErr w:type="spellEnd"/>
      <w:r w:rsidRPr="006B76A9">
        <w:rPr>
          <w:bCs/>
          <w:sz w:val="28"/>
          <w:szCs w:val="28"/>
        </w:rPr>
        <w:t xml:space="preserve"> элементы, описанные идентифицирующими их реквизитами:</w:t>
      </w:r>
    </w:p>
    <w:p w:rsidR="0046573E" w:rsidRPr="006B76A9" w:rsidRDefault="0046573E" w:rsidP="003A7983">
      <w:pPr>
        <w:pStyle w:val="s1"/>
        <w:shd w:val="clear" w:color="auto" w:fill="FFFFFF"/>
        <w:jc w:val="both"/>
        <w:rPr>
          <w:bCs/>
          <w:sz w:val="28"/>
          <w:szCs w:val="28"/>
        </w:rPr>
      </w:pPr>
      <w:r w:rsidRPr="006B76A9">
        <w:rPr>
          <w:bCs/>
          <w:sz w:val="28"/>
          <w:szCs w:val="28"/>
        </w:rPr>
        <w:t>а) наименование элемента планировочной структуры (при наличии);</w:t>
      </w:r>
    </w:p>
    <w:p w:rsidR="0046573E" w:rsidRPr="006B76A9" w:rsidRDefault="0046573E" w:rsidP="003A7983">
      <w:pPr>
        <w:pStyle w:val="s1"/>
        <w:shd w:val="clear" w:color="auto" w:fill="FFFFFF"/>
        <w:jc w:val="both"/>
        <w:rPr>
          <w:bCs/>
          <w:sz w:val="28"/>
          <w:szCs w:val="28"/>
        </w:rPr>
      </w:pPr>
      <w:r w:rsidRPr="006B76A9">
        <w:rPr>
          <w:bCs/>
          <w:sz w:val="28"/>
          <w:szCs w:val="28"/>
        </w:rPr>
        <w:t>б) наименование элемента улично-дорожной сети (при наличии);</w:t>
      </w:r>
    </w:p>
    <w:p w:rsidR="0046573E" w:rsidRPr="006B76A9" w:rsidRDefault="0046573E" w:rsidP="003A7983">
      <w:pPr>
        <w:pStyle w:val="s1"/>
        <w:shd w:val="clear" w:color="auto" w:fill="FFFFFF"/>
        <w:jc w:val="both"/>
        <w:rPr>
          <w:bCs/>
          <w:sz w:val="28"/>
          <w:szCs w:val="28"/>
        </w:rPr>
      </w:pPr>
      <w:r w:rsidRPr="006B76A9">
        <w:rPr>
          <w:bCs/>
          <w:sz w:val="28"/>
          <w:szCs w:val="28"/>
        </w:rPr>
        <w:t>в) тип и номер здания (строения), сооружения;</w:t>
      </w:r>
    </w:p>
    <w:p w:rsidR="0046573E" w:rsidRPr="006B76A9" w:rsidRDefault="0046573E" w:rsidP="003A7983">
      <w:pPr>
        <w:pStyle w:val="s1"/>
        <w:shd w:val="clear" w:color="auto" w:fill="FFFFFF"/>
        <w:jc w:val="both"/>
        <w:rPr>
          <w:bCs/>
          <w:sz w:val="28"/>
          <w:szCs w:val="28"/>
        </w:rPr>
      </w:pPr>
      <w:r w:rsidRPr="006B76A9">
        <w:rPr>
          <w:bCs/>
          <w:sz w:val="28"/>
          <w:szCs w:val="28"/>
        </w:rPr>
        <w:t>г) наименование объекта адресации "</w:t>
      </w:r>
      <w:proofErr w:type="spellStart"/>
      <w:r w:rsidRPr="006B76A9">
        <w:rPr>
          <w:bCs/>
          <w:sz w:val="28"/>
          <w:szCs w:val="28"/>
        </w:rPr>
        <w:t>машино</w:t>
      </w:r>
      <w:proofErr w:type="spellEnd"/>
      <w:r w:rsidRPr="006B76A9">
        <w:rPr>
          <w:bCs/>
          <w:sz w:val="28"/>
          <w:szCs w:val="28"/>
        </w:rPr>
        <w:t xml:space="preserve">-место" и номер </w:t>
      </w:r>
      <w:proofErr w:type="spellStart"/>
      <w:r w:rsidRPr="006B76A9">
        <w:rPr>
          <w:bCs/>
          <w:sz w:val="28"/>
          <w:szCs w:val="28"/>
        </w:rPr>
        <w:t>машино</w:t>
      </w:r>
      <w:proofErr w:type="spellEnd"/>
      <w:r w:rsidRPr="006B76A9">
        <w:rPr>
          <w:bCs/>
          <w:sz w:val="28"/>
          <w:szCs w:val="28"/>
        </w:rPr>
        <w:t>-места в здании, сооружении</w:t>
      </w:r>
      <w:proofErr w:type="gramStart"/>
      <w:r w:rsidRPr="006B76A9">
        <w:rPr>
          <w:bCs/>
          <w:sz w:val="28"/>
          <w:szCs w:val="28"/>
        </w:rPr>
        <w:t>.»</w:t>
      </w:r>
      <w:proofErr w:type="gramEnd"/>
    </w:p>
    <w:p w:rsidR="009138BD" w:rsidRPr="006B76A9" w:rsidRDefault="003A7983" w:rsidP="003A7983">
      <w:pPr>
        <w:pStyle w:val="s1"/>
        <w:shd w:val="clear" w:color="auto" w:fill="FFFFFF"/>
        <w:ind w:firstLine="708"/>
        <w:jc w:val="both"/>
        <w:rPr>
          <w:b/>
          <w:bCs/>
          <w:sz w:val="28"/>
          <w:szCs w:val="28"/>
        </w:rPr>
      </w:pPr>
      <w:r w:rsidRPr="006B76A9">
        <w:rPr>
          <w:b/>
          <w:bCs/>
          <w:sz w:val="28"/>
          <w:szCs w:val="28"/>
        </w:rPr>
        <w:t>1.</w:t>
      </w:r>
      <w:r w:rsidR="009138BD" w:rsidRPr="006B76A9">
        <w:rPr>
          <w:b/>
          <w:bCs/>
          <w:sz w:val="28"/>
          <w:szCs w:val="28"/>
        </w:rPr>
        <w:t>18.</w:t>
      </w:r>
      <w:r w:rsidRPr="006B76A9">
        <w:rPr>
          <w:b/>
          <w:bCs/>
          <w:sz w:val="28"/>
          <w:szCs w:val="28"/>
        </w:rPr>
        <w:t>Дополнить  пунктом 64 р</w:t>
      </w:r>
      <w:r w:rsidR="009138BD" w:rsidRPr="006B76A9">
        <w:rPr>
          <w:b/>
          <w:bCs/>
          <w:sz w:val="28"/>
          <w:szCs w:val="28"/>
        </w:rPr>
        <w:t>аздел 4 Правил  следующего содержания:</w:t>
      </w:r>
    </w:p>
    <w:p w:rsidR="0026680E" w:rsidRPr="006B76A9" w:rsidRDefault="009138BD" w:rsidP="003A7983">
      <w:pPr>
        <w:pStyle w:val="s1"/>
        <w:shd w:val="clear" w:color="auto" w:fill="FFFFFF"/>
        <w:jc w:val="both"/>
        <w:rPr>
          <w:bCs/>
          <w:sz w:val="28"/>
          <w:szCs w:val="28"/>
        </w:rPr>
      </w:pPr>
      <w:r w:rsidRPr="006B76A9">
        <w:rPr>
          <w:bCs/>
          <w:sz w:val="28"/>
          <w:szCs w:val="28"/>
        </w:rPr>
        <w:t>«64.</w:t>
      </w:r>
      <w:r w:rsidR="0026680E" w:rsidRPr="006B76A9">
        <w:rPr>
          <w:bCs/>
          <w:sz w:val="28"/>
          <w:szCs w:val="28"/>
        </w:rPr>
        <w:t xml:space="preserve">  При написании на информационных табличках и (или) иных опознавательных знаках наименований элементов планировочной структуры </w:t>
      </w:r>
      <w:r w:rsidR="0026680E" w:rsidRPr="006B76A9">
        <w:rPr>
          <w:bCs/>
          <w:sz w:val="28"/>
          <w:szCs w:val="28"/>
        </w:rPr>
        <w:lastRenderedPageBreak/>
        <w:t>и (или) адресов объектов адресации могут не указываться по решению уполномоченного органа:</w:t>
      </w:r>
    </w:p>
    <w:p w:rsidR="0026680E" w:rsidRPr="006B76A9" w:rsidRDefault="0026680E"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 xml:space="preserve">наименования элементов планировочной структуры, установленные в соответствии с </w:t>
      </w:r>
      <w:hyperlink r:id="rId24" w:anchor="block_1052" w:history="1">
        <w:r w:rsidRPr="006B76A9">
          <w:rPr>
            <w:rFonts w:ascii="Times New Roman" w:eastAsia="Times New Roman" w:hAnsi="Times New Roman" w:cs="Times New Roman"/>
            <w:bCs/>
            <w:sz w:val="28"/>
            <w:szCs w:val="28"/>
            <w:lang w:eastAsia="ru-RU"/>
          </w:rPr>
          <w:t>пунктом 52</w:t>
        </w:r>
      </w:hyperlink>
      <w:r w:rsidRPr="006B76A9">
        <w:rPr>
          <w:rFonts w:ascii="Times New Roman" w:eastAsia="Times New Roman" w:hAnsi="Times New Roman" w:cs="Times New Roman"/>
          <w:bCs/>
          <w:sz w:val="28"/>
          <w:szCs w:val="28"/>
          <w:lang w:eastAsia="ru-RU"/>
        </w:rPr>
        <w:t xml:space="preserve"> настоящих Правил, за исключением собственных наименований элементов планировочной структуры;</w:t>
      </w:r>
    </w:p>
    <w:p w:rsidR="00DD71E6" w:rsidRPr="00DD71E6" w:rsidRDefault="0026680E" w:rsidP="003A7983">
      <w:pPr>
        <w:shd w:val="clear" w:color="auto" w:fill="FFFFFF"/>
        <w:spacing w:before="100" w:beforeAutospacing="1" w:after="100" w:afterAutospacing="1" w:line="240" w:lineRule="auto"/>
        <w:jc w:val="both"/>
        <w:rPr>
          <w:rFonts w:ascii="Times New Roman" w:eastAsia="Times New Roman" w:hAnsi="Times New Roman" w:cs="Times New Roman"/>
          <w:bCs/>
          <w:sz w:val="28"/>
          <w:szCs w:val="28"/>
          <w:lang w:eastAsia="ru-RU"/>
        </w:rPr>
      </w:pPr>
      <w:r w:rsidRPr="006B76A9">
        <w:rPr>
          <w:rFonts w:ascii="Times New Roman" w:eastAsia="Times New Roman" w:hAnsi="Times New Roman" w:cs="Times New Roman"/>
          <w:bCs/>
          <w:sz w:val="28"/>
          <w:szCs w:val="28"/>
          <w:lang w:eastAsia="ru-RU"/>
        </w:rPr>
        <w:t xml:space="preserve">обязательные </w:t>
      </w:r>
      <w:proofErr w:type="spellStart"/>
      <w:r w:rsidRPr="006B76A9">
        <w:rPr>
          <w:rFonts w:ascii="Times New Roman" w:eastAsia="Times New Roman" w:hAnsi="Times New Roman" w:cs="Times New Roman"/>
          <w:bCs/>
          <w:sz w:val="28"/>
          <w:szCs w:val="28"/>
          <w:lang w:eastAsia="ru-RU"/>
        </w:rPr>
        <w:t>адресообразующие</w:t>
      </w:r>
      <w:proofErr w:type="spellEnd"/>
      <w:r w:rsidRPr="006B76A9">
        <w:rPr>
          <w:rFonts w:ascii="Times New Roman" w:eastAsia="Times New Roman" w:hAnsi="Times New Roman" w:cs="Times New Roman"/>
          <w:bCs/>
          <w:sz w:val="28"/>
          <w:szCs w:val="28"/>
          <w:lang w:eastAsia="ru-RU"/>
        </w:rPr>
        <w:t xml:space="preserve"> элементы адреса объекта адресации</w:t>
      </w:r>
      <w:proofErr w:type="gramStart"/>
      <w:r w:rsidRPr="006B76A9">
        <w:rPr>
          <w:rFonts w:ascii="Times New Roman" w:eastAsia="Times New Roman" w:hAnsi="Times New Roman" w:cs="Times New Roman"/>
          <w:bCs/>
          <w:sz w:val="28"/>
          <w:szCs w:val="28"/>
          <w:lang w:eastAsia="ru-RU"/>
        </w:rPr>
        <w:t>.</w:t>
      </w:r>
      <w:r w:rsidR="003A7983" w:rsidRPr="006B76A9">
        <w:rPr>
          <w:rFonts w:ascii="Times New Roman" w:eastAsia="Times New Roman" w:hAnsi="Times New Roman" w:cs="Times New Roman"/>
          <w:bCs/>
          <w:sz w:val="28"/>
          <w:szCs w:val="28"/>
          <w:lang w:eastAsia="ru-RU"/>
        </w:rPr>
        <w:t>».</w:t>
      </w:r>
      <w:proofErr w:type="gramEnd"/>
    </w:p>
    <w:tbl>
      <w:tblPr>
        <w:tblW w:w="0" w:type="auto"/>
        <w:tblInd w:w="91" w:type="dxa"/>
        <w:tblLayout w:type="fixed"/>
        <w:tblLook w:val="04A0" w:firstRow="1" w:lastRow="0" w:firstColumn="1" w:lastColumn="0" w:noHBand="0" w:noVBand="1"/>
      </w:tblPr>
      <w:tblGrid>
        <w:gridCol w:w="9649"/>
      </w:tblGrid>
      <w:tr w:rsidR="00DD71E6" w:rsidTr="006E0F20">
        <w:tc>
          <w:tcPr>
            <w:tcW w:w="9649" w:type="dxa"/>
            <w:hideMark/>
          </w:tcPr>
          <w:p w:rsidR="00DD71E6" w:rsidRDefault="00DD71E6" w:rsidP="00DD71E6">
            <w:pPr>
              <w:pStyle w:val="a7"/>
              <w:spacing w:after="0"/>
              <w:ind w:firstLine="709"/>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2. Опубликовать настоящее постановление в Информационном бюллетене органов местного самоуправления  Старотушкинского  сельского поселения  Малмыжского  района Кировской области. </w:t>
            </w:r>
          </w:p>
          <w:p w:rsidR="00DD71E6" w:rsidRDefault="00DD71E6" w:rsidP="00DD71E6">
            <w:pPr>
              <w:pStyle w:val="a7"/>
              <w:spacing w:after="0"/>
              <w:ind w:firstLine="709"/>
              <w:rPr>
                <w:rFonts w:ascii="Times New Roman" w:hAnsi="Times New Roman"/>
                <w:sz w:val="28"/>
              </w:rPr>
            </w:pPr>
            <w:r>
              <w:rPr>
                <w:rFonts w:ascii="Times New Roman" w:hAnsi="Times New Roman"/>
                <w:sz w:val="28"/>
              </w:rPr>
              <w:t>3. Настоящее постановление вступает в силу со дня его официального опубликования.</w:t>
            </w:r>
          </w:p>
        </w:tc>
      </w:tr>
      <w:tr w:rsidR="00DD71E6" w:rsidTr="006E0F20">
        <w:trPr>
          <w:trHeight w:val="327"/>
        </w:trPr>
        <w:tc>
          <w:tcPr>
            <w:tcW w:w="9649" w:type="dxa"/>
          </w:tcPr>
          <w:p w:rsidR="00DD71E6" w:rsidRDefault="00DD71E6" w:rsidP="006E0F20">
            <w:pPr>
              <w:snapToGrid w:val="0"/>
              <w:spacing w:line="720" w:lineRule="exact"/>
              <w:rPr>
                <w:sz w:val="28"/>
                <w:szCs w:val="28"/>
              </w:rPr>
            </w:pPr>
          </w:p>
        </w:tc>
      </w:tr>
      <w:tr w:rsidR="00DD71E6" w:rsidTr="006E0F20">
        <w:tc>
          <w:tcPr>
            <w:tcW w:w="9649" w:type="dxa"/>
            <w:hideMark/>
          </w:tcPr>
          <w:p w:rsidR="00DD71E6" w:rsidRPr="00DD71E6" w:rsidRDefault="00DD71E6" w:rsidP="00DD71E6">
            <w:pPr>
              <w:snapToGrid w:val="0"/>
              <w:spacing w:after="0" w:line="240" w:lineRule="auto"/>
              <w:rPr>
                <w:rFonts w:ascii="Times New Roman" w:hAnsi="Times New Roman" w:cs="Times New Roman"/>
                <w:sz w:val="28"/>
                <w:szCs w:val="28"/>
              </w:rPr>
            </w:pPr>
            <w:r w:rsidRPr="00DD71E6">
              <w:rPr>
                <w:rFonts w:ascii="Times New Roman" w:hAnsi="Times New Roman" w:cs="Times New Roman"/>
                <w:sz w:val="28"/>
                <w:szCs w:val="28"/>
              </w:rPr>
              <w:t>Глава администрации</w:t>
            </w:r>
          </w:p>
          <w:p w:rsidR="00DD71E6" w:rsidRPr="00DD71E6" w:rsidRDefault="00DD71E6" w:rsidP="00DD71E6">
            <w:pPr>
              <w:spacing w:after="0" w:line="240" w:lineRule="auto"/>
              <w:rPr>
                <w:rFonts w:ascii="Times New Roman" w:eastAsiaTheme="minorEastAsia" w:hAnsi="Times New Roman" w:cs="Times New Roman"/>
                <w:sz w:val="28"/>
                <w:szCs w:val="28"/>
              </w:rPr>
            </w:pPr>
            <w:r w:rsidRPr="00DD71E6">
              <w:rPr>
                <w:rFonts w:ascii="Times New Roman" w:hAnsi="Times New Roman" w:cs="Times New Roman"/>
                <w:sz w:val="28"/>
                <w:szCs w:val="28"/>
              </w:rPr>
              <w:t>Старотушкинского</w:t>
            </w:r>
          </w:p>
          <w:p w:rsidR="00DD71E6" w:rsidRPr="00DD71E6" w:rsidRDefault="00DD71E6" w:rsidP="00DD71E6">
            <w:pPr>
              <w:spacing w:after="0" w:line="240" w:lineRule="auto"/>
              <w:rPr>
                <w:rFonts w:ascii="Times New Roman" w:hAnsi="Times New Roman" w:cs="Times New Roman"/>
                <w:sz w:val="28"/>
                <w:szCs w:val="28"/>
              </w:rPr>
            </w:pPr>
            <w:r w:rsidRPr="00DD71E6">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                                                          А.Л. Николаев</w:t>
            </w:r>
          </w:p>
          <w:p w:rsidR="00DD71E6" w:rsidRPr="00DD71E6" w:rsidRDefault="00DD71E6" w:rsidP="00DD71E6">
            <w:pPr>
              <w:spacing w:after="0" w:line="240" w:lineRule="auto"/>
              <w:rPr>
                <w:rFonts w:ascii="Times New Roman" w:hAnsi="Times New Roman" w:cs="Times New Roman"/>
                <w:sz w:val="28"/>
                <w:szCs w:val="28"/>
              </w:rPr>
            </w:pPr>
            <w:r w:rsidRPr="00DD71E6">
              <w:rPr>
                <w:rFonts w:ascii="Times New Roman" w:hAnsi="Times New Roman" w:cs="Times New Roman"/>
                <w:sz w:val="28"/>
                <w:szCs w:val="28"/>
              </w:rPr>
              <w:t xml:space="preserve">                                                      </w:t>
            </w:r>
          </w:p>
        </w:tc>
      </w:tr>
    </w:tbl>
    <w:p w:rsidR="0026680E" w:rsidRPr="006B76A9" w:rsidRDefault="0026680E" w:rsidP="003A7983">
      <w:pPr>
        <w:shd w:val="clear" w:color="auto" w:fill="FFFFFF"/>
        <w:spacing w:before="100" w:beforeAutospacing="1" w:after="100" w:afterAutospacing="1" w:line="240" w:lineRule="auto"/>
        <w:jc w:val="both"/>
        <w:rPr>
          <w:rFonts w:ascii="Times New Roman" w:eastAsia="Times New Roman" w:hAnsi="Times New Roman" w:cs="Times New Roman"/>
          <w:b/>
          <w:bCs/>
          <w:sz w:val="28"/>
          <w:szCs w:val="28"/>
          <w:lang w:eastAsia="ru-RU"/>
        </w:rPr>
      </w:pP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Утверждены Правила присвоения, изменения и аннулирования адресов.</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Данный документ разработан во исполнение Закона о федеральной информационной адресной системе.</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Объектами адресации являются 1 или несколько объектов недвижимого имущества, в т. ч. земельные участки, здания, сооружения, помещения и объекты незавершенного строительства.</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Адрес, присвоенный объекту, должен отвечать 3 требованиям: уникальность, обязательность и легитимность. Он заносится в государственный адресный реестр.</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Адреса присваиваются, изменяются и аннулируются органами МСУ, госвласти Москвы, Санкт-Петербурга и Севастополя или МСУ внутригородских муниципальных образований этих городов, уполномоченными законами указанных субъектов Федерации.</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Адрес присваивается уполномоченными органами по собственной инициативе или на основании заявлений собственников соответствующих объектов либо лиц, которым эти объекты принадлежат на праве хозяйственного ведения, оперативного управления, пожизненно наследуемого владения или постоянного (бессрочного) пользования. Форма заявления устанавливается Минфином России. Приведен перечень прилагаемых к нему документов.</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Адреса зданий, сооружений и объектов незавершенного строительства должны соответствовать адресам земельных участков, в границах которых они расположены.</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Если здание (сооружение) не имеет адреса, то присвоение адреса находящемуся в нем помещению происходит при условии одновременного присвоения адреса такому зданию (сооружению).</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В случае присвоения адреса многоквартирному дому одновременно присваиваются адреса всем расположенным в нем помещениям.</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Адрес аннулируется в случаях прекращения существования объекта, при отказе в совершении кадастрового учета объекта или если последнему присвоен новый адрес.</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Приведена структура адреса. Установлены правила написания наименований и нумерации объектов адресации.</w:t>
      </w:r>
    </w:p>
    <w:p w:rsidR="0026680E" w:rsidRPr="0026680E" w:rsidRDefault="0026680E" w:rsidP="0026680E">
      <w:pPr>
        <w:shd w:val="clear" w:color="auto" w:fill="FFFFFF"/>
        <w:spacing w:before="100" w:beforeAutospacing="1" w:after="100" w:afterAutospacing="1"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Плата за присвоение, изменение и аннулирование адресов не взимается.</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br/>
      </w:r>
    </w:p>
    <w:p w:rsidR="0026680E" w:rsidRPr="0026680E" w:rsidRDefault="0026680E"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Постановление Правительства РФ от 19 ноября 2014 г. N 1221 "Об утверждении Правил присвоения, изменения и аннулирования адресов"</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br/>
      </w:r>
    </w:p>
    <w:p w:rsidR="0026680E" w:rsidRPr="0026680E" w:rsidRDefault="0026680E"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 xml:space="preserve">Настоящее постановление </w:t>
      </w:r>
      <w:hyperlink r:id="rId25" w:anchor="block_6" w:history="1">
        <w:r w:rsidRPr="0026680E">
          <w:rPr>
            <w:rFonts w:ascii="Arial" w:eastAsia="Times New Roman" w:hAnsi="Arial" w:cs="Arial"/>
            <w:b/>
            <w:bCs/>
            <w:vanish/>
            <w:color w:val="3272C0"/>
            <w:sz w:val="24"/>
            <w:szCs w:val="24"/>
            <w:lang w:eastAsia="ru-RU"/>
          </w:rPr>
          <w:t>вступает в силу</w:t>
        </w:r>
      </w:hyperlink>
      <w:r w:rsidRPr="0026680E">
        <w:rPr>
          <w:rFonts w:ascii="Arial" w:eastAsia="Times New Roman" w:hAnsi="Arial" w:cs="Arial"/>
          <w:b/>
          <w:bCs/>
          <w:vanish/>
          <w:color w:val="464C55"/>
          <w:sz w:val="24"/>
          <w:szCs w:val="24"/>
          <w:lang w:eastAsia="ru-RU"/>
        </w:rPr>
        <w:t xml:space="preserve"> по истечении 7 дней после дня его официального опубликования</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br/>
      </w:r>
    </w:p>
    <w:p w:rsidR="0026680E" w:rsidRPr="0026680E" w:rsidRDefault="0026680E"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Текст постановления опубликован на "Официальном интернет-портале правовой информации" (www.pravo.gov.ru) 24 ноября 2014 г., в Собрании законодательства Российской Федерации от 1 декабря 2014 г. N 48 ст. 6861</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p>
    <w:p w:rsidR="0026680E" w:rsidRPr="0026680E" w:rsidRDefault="0026680E"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В настоящий документ внесены изменения следующими документами:</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br/>
      </w:r>
    </w:p>
    <w:p w:rsidR="0026680E" w:rsidRPr="0026680E" w:rsidRDefault="00DD71E6"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hyperlink r:id="rId26" w:history="1">
        <w:r w:rsidR="0026680E" w:rsidRPr="0026680E">
          <w:rPr>
            <w:rFonts w:ascii="Arial" w:eastAsia="Times New Roman" w:hAnsi="Arial" w:cs="Arial"/>
            <w:b/>
            <w:bCs/>
            <w:vanish/>
            <w:color w:val="3272C0"/>
            <w:sz w:val="24"/>
            <w:szCs w:val="24"/>
            <w:lang w:eastAsia="ru-RU"/>
          </w:rPr>
          <w:t>Постановление</w:t>
        </w:r>
      </w:hyperlink>
      <w:r w:rsidR="0026680E" w:rsidRPr="0026680E">
        <w:rPr>
          <w:rFonts w:ascii="Arial" w:eastAsia="Times New Roman" w:hAnsi="Arial" w:cs="Arial"/>
          <w:b/>
          <w:bCs/>
          <w:vanish/>
          <w:color w:val="464C55"/>
          <w:sz w:val="24"/>
          <w:szCs w:val="24"/>
          <w:lang w:eastAsia="ru-RU"/>
        </w:rPr>
        <w:t xml:space="preserve"> Правительства РФ от 4 сентября 2020 г. N 1355</w:t>
      </w:r>
    </w:p>
    <w:p w:rsidR="0026680E" w:rsidRPr="0026680E" w:rsidRDefault="0026680E"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Изменения вступают в силу с 18 сентября 2020 г.</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br/>
      </w:r>
    </w:p>
    <w:p w:rsidR="0026680E" w:rsidRPr="0026680E" w:rsidRDefault="00DD71E6"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hyperlink r:id="rId27" w:anchor="block_1019" w:history="1">
        <w:r w:rsidR="0026680E" w:rsidRPr="0026680E">
          <w:rPr>
            <w:rFonts w:ascii="Arial" w:eastAsia="Times New Roman" w:hAnsi="Arial" w:cs="Arial"/>
            <w:b/>
            <w:bCs/>
            <w:vanish/>
            <w:color w:val="3272C0"/>
            <w:sz w:val="24"/>
            <w:szCs w:val="24"/>
            <w:lang w:eastAsia="ru-RU"/>
          </w:rPr>
          <w:t>Постановление</w:t>
        </w:r>
      </w:hyperlink>
      <w:r w:rsidR="0026680E" w:rsidRPr="0026680E">
        <w:rPr>
          <w:rFonts w:ascii="Arial" w:eastAsia="Times New Roman" w:hAnsi="Arial" w:cs="Arial"/>
          <w:b/>
          <w:bCs/>
          <w:vanish/>
          <w:color w:val="464C55"/>
          <w:sz w:val="24"/>
          <w:szCs w:val="24"/>
          <w:lang w:eastAsia="ru-RU"/>
        </w:rPr>
        <w:t xml:space="preserve"> Правительства РФ от 21 декабря 2018 г. N 1622</w:t>
      </w:r>
    </w:p>
    <w:p w:rsidR="0026680E" w:rsidRPr="0026680E" w:rsidRDefault="0026680E"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Изменения вступают в силу с 1 января 2019 г.</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br/>
      </w:r>
    </w:p>
    <w:p w:rsidR="0026680E" w:rsidRPr="0026680E" w:rsidRDefault="00DD71E6"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hyperlink r:id="rId28" w:history="1">
        <w:r w:rsidR="0026680E" w:rsidRPr="0026680E">
          <w:rPr>
            <w:rFonts w:ascii="Arial" w:eastAsia="Times New Roman" w:hAnsi="Arial" w:cs="Arial"/>
            <w:b/>
            <w:bCs/>
            <w:vanish/>
            <w:color w:val="3272C0"/>
            <w:sz w:val="24"/>
            <w:szCs w:val="24"/>
            <w:lang w:eastAsia="ru-RU"/>
          </w:rPr>
          <w:t>Постановление</w:t>
        </w:r>
      </w:hyperlink>
      <w:r w:rsidR="0026680E" w:rsidRPr="0026680E">
        <w:rPr>
          <w:rFonts w:ascii="Arial" w:eastAsia="Times New Roman" w:hAnsi="Arial" w:cs="Arial"/>
          <w:b/>
          <w:bCs/>
          <w:vanish/>
          <w:color w:val="464C55"/>
          <w:sz w:val="24"/>
          <w:szCs w:val="24"/>
          <w:lang w:eastAsia="ru-RU"/>
        </w:rPr>
        <w:t xml:space="preserve"> Правительства РФ от 12 августа 2015 г. N 832</w:t>
      </w:r>
    </w:p>
    <w:p w:rsidR="0026680E" w:rsidRPr="0026680E" w:rsidRDefault="0026680E"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 xml:space="preserve">Изменения </w:t>
      </w:r>
      <w:hyperlink r:id="rId29" w:anchor="block_6" w:history="1">
        <w:r w:rsidRPr="0026680E">
          <w:rPr>
            <w:rFonts w:ascii="Arial" w:eastAsia="Times New Roman" w:hAnsi="Arial" w:cs="Arial"/>
            <w:b/>
            <w:bCs/>
            <w:vanish/>
            <w:color w:val="3272C0"/>
            <w:sz w:val="24"/>
            <w:szCs w:val="24"/>
            <w:lang w:eastAsia="ru-RU"/>
          </w:rPr>
          <w:t>вступают в силу</w:t>
        </w:r>
      </w:hyperlink>
      <w:r w:rsidRPr="0026680E">
        <w:rPr>
          <w:rFonts w:ascii="Arial" w:eastAsia="Times New Roman" w:hAnsi="Arial" w:cs="Arial"/>
          <w:b/>
          <w:bCs/>
          <w:vanish/>
          <w:color w:val="464C55"/>
          <w:sz w:val="24"/>
          <w:szCs w:val="24"/>
          <w:lang w:eastAsia="ru-RU"/>
        </w:rPr>
        <w:t xml:space="preserve"> по истечении 7 дней после дня </w:t>
      </w:r>
      <w:hyperlink r:id="rId30" w:history="1">
        <w:r w:rsidRPr="0026680E">
          <w:rPr>
            <w:rFonts w:ascii="Arial" w:eastAsia="Times New Roman" w:hAnsi="Arial" w:cs="Arial"/>
            <w:b/>
            <w:bCs/>
            <w:vanish/>
            <w:color w:val="3272C0"/>
            <w:sz w:val="24"/>
            <w:szCs w:val="24"/>
            <w:lang w:eastAsia="ru-RU"/>
          </w:rPr>
          <w:t>официального опубликования</w:t>
        </w:r>
      </w:hyperlink>
      <w:r w:rsidRPr="0026680E">
        <w:rPr>
          <w:rFonts w:ascii="Arial" w:eastAsia="Times New Roman" w:hAnsi="Arial" w:cs="Arial"/>
          <w:b/>
          <w:bCs/>
          <w:vanish/>
          <w:color w:val="464C55"/>
          <w:sz w:val="24"/>
          <w:szCs w:val="24"/>
          <w:lang w:eastAsia="ru-RU"/>
        </w:rPr>
        <w:t xml:space="preserve"> названного постановления</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br/>
      </w:r>
    </w:p>
    <w:p w:rsidR="0026680E" w:rsidRPr="0026680E" w:rsidRDefault="00DD71E6"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hyperlink r:id="rId31" w:history="1">
        <w:r w:rsidR="0026680E" w:rsidRPr="0026680E">
          <w:rPr>
            <w:rFonts w:ascii="Arial" w:eastAsia="Times New Roman" w:hAnsi="Arial" w:cs="Arial"/>
            <w:b/>
            <w:bCs/>
            <w:vanish/>
            <w:color w:val="3272C0"/>
            <w:sz w:val="24"/>
            <w:szCs w:val="24"/>
            <w:lang w:eastAsia="ru-RU"/>
          </w:rPr>
          <w:t>Постановление</w:t>
        </w:r>
      </w:hyperlink>
      <w:r w:rsidR="0026680E" w:rsidRPr="0026680E">
        <w:rPr>
          <w:rFonts w:ascii="Arial" w:eastAsia="Times New Roman" w:hAnsi="Arial" w:cs="Arial"/>
          <w:b/>
          <w:bCs/>
          <w:vanish/>
          <w:color w:val="464C55"/>
          <w:sz w:val="24"/>
          <w:szCs w:val="24"/>
          <w:lang w:eastAsia="ru-RU"/>
        </w:rPr>
        <w:t xml:space="preserve"> Правительства РФ от 24 апреля 2015 г. N 387</w:t>
      </w:r>
    </w:p>
    <w:p w:rsidR="0026680E" w:rsidRPr="0026680E" w:rsidRDefault="0026680E" w:rsidP="0026680E">
      <w:pPr>
        <w:shd w:val="clear" w:color="auto" w:fill="FFFFFF"/>
        <w:spacing w:before="100" w:beforeAutospacing="1" w:after="100" w:afterAutospacing="1" w:line="360" w:lineRule="atLeast"/>
        <w:ind w:firstLine="120"/>
        <w:rPr>
          <w:rFonts w:ascii="Arial" w:eastAsia="Times New Roman" w:hAnsi="Arial" w:cs="Arial"/>
          <w:b/>
          <w:bCs/>
          <w:vanish/>
          <w:color w:val="464C55"/>
          <w:sz w:val="24"/>
          <w:szCs w:val="24"/>
          <w:lang w:eastAsia="ru-RU"/>
        </w:rPr>
      </w:pPr>
      <w:r w:rsidRPr="0026680E">
        <w:rPr>
          <w:rFonts w:ascii="Arial" w:eastAsia="Times New Roman" w:hAnsi="Arial" w:cs="Arial"/>
          <w:b/>
          <w:bCs/>
          <w:vanish/>
          <w:color w:val="464C55"/>
          <w:sz w:val="24"/>
          <w:szCs w:val="24"/>
          <w:lang w:eastAsia="ru-RU"/>
        </w:rPr>
        <w:t xml:space="preserve">Изменения </w:t>
      </w:r>
      <w:hyperlink r:id="rId32" w:anchor="block_6" w:history="1">
        <w:r w:rsidRPr="0026680E">
          <w:rPr>
            <w:rFonts w:ascii="Arial" w:eastAsia="Times New Roman" w:hAnsi="Arial" w:cs="Arial"/>
            <w:b/>
            <w:bCs/>
            <w:vanish/>
            <w:color w:val="3272C0"/>
            <w:sz w:val="24"/>
            <w:szCs w:val="24"/>
            <w:lang w:eastAsia="ru-RU"/>
          </w:rPr>
          <w:t>вступают в силу</w:t>
        </w:r>
      </w:hyperlink>
      <w:r w:rsidRPr="0026680E">
        <w:rPr>
          <w:rFonts w:ascii="Arial" w:eastAsia="Times New Roman" w:hAnsi="Arial" w:cs="Arial"/>
          <w:b/>
          <w:bCs/>
          <w:vanish/>
          <w:color w:val="464C55"/>
          <w:sz w:val="24"/>
          <w:szCs w:val="24"/>
          <w:lang w:eastAsia="ru-RU"/>
        </w:rPr>
        <w:t xml:space="preserve"> по истечении 7 дней после дня </w:t>
      </w:r>
      <w:hyperlink r:id="rId33" w:history="1">
        <w:r w:rsidRPr="0026680E">
          <w:rPr>
            <w:rFonts w:ascii="Arial" w:eastAsia="Times New Roman" w:hAnsi="Arial" w:cs="Arial"/>
            <w:b/>
            <w:bCs/>
            <w:vanish/>
            <w:color w:val="3272C0"/>
            <w:sz w:val="24"/>
            <w:szCs w:val="24"/>
            <w:lang w:eastAsia="ru-RU"/>
          </w:rPr>
          <w:t>официального опубликования</w:t>
        </w:r>
      </w:hyperlink>
      <w:r w:rsidRPr="0026680E">
        <w:rPr>
          <w:rFonts w:ascii="Arial" w:eastAsia="Times New Roman" w:hAnsi="Arial" w:cs="Arial"/>
          <w:b/>
          <w:bCs/>
          <w:vanish/>
          <w:color w:val="464C55"/>
          <w:sz w:val="24"/>
          <w:szCs w:val="24"/>
          <w:lang w:eastAsia="ru-RU"/>
        </w:rPr>
        <w:t xml:space="preserve"> названного постановления</w:t>
      </w:r>
    </w:p>
    <w:p w:rsidR="0026680E" w:rsidRPr="0026680E" w:rsidRDefault="0026680E" w:rsidP="0026680E">
      <w:pPr>
        <w:shd w:val="clear" w:color="auto" w:fill="FFFFFF"/>
        <w:spacing w:after="0" w:line="360" w:lineRule="atLeast"/>
        <w:rPr>
          <w:rFonts w:ascii="Arial" w:eastAsia="Times New Roman" w:hAnsi="Arial" w:cs="Arial"/>
          <w:b/>
          <w:bCs/>
          <w:vanish/>
          <w:color w:val="464C55"/>
          <w:sz w:val="24"/>
          <w:szCs w:val="24"/>
          <w:lang w:eastAsia="ru-RU"/>
        </w:rPr>
      </w:pPr>
    </w:p>
    <w:sectPr w:rsidR="0026680E" w:rsidRPr="002668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A0380"/>
    <w:multiLevelType w:val="multilevel"/>
    <w:tmpl w:val="0334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102159"/>
    <w:multiLevelType w:val="multilevel"/>
    <w:tmpl w:val="2500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31F"/>
    <w:rsid w:val="0026371C"/>
    <w:rsid w:val="0026680E"/>
    <w:rsid w:val="002F7C3F"/>
    <w:rsid w:val="003A7983"/>
    <w:rsid w:val="003B50B5"/>
    <w:rsid w:val="00403B81"/>
    <w:rsid w:val="0046573E"/>
    <w:rsid w:val="00510DF8"/>
    <w:rsid w:val="00516223"/>
    <w:rsid w:val="005D23F4"/>
    <w:rsid w:val="005E4610"/>
    <w:rsid w:val="0069231F"/>
    <w:rsid w:val="006B76A9"/>
    <w:rsid w:val="007C775E"/>
    <w:rsid w:val="00801E60"/>
    <w:rsid w:val="009138BD"/>
    <w:rsid w:val="009140DE"/>
    <w:rsid w:val="009A59A2"/>
    <w:rsid w:val="009F6BE7"/>
    <w:rsid w:val="00A33D1A"/>
    <w:rsid w:val="00AD5C8B"/>
    <w:rsid w:val="00BF4EAF"/>
    <w:rsid w:val="00C225E5"/>
    <w:rsid w:val="00C24350"/>
    <w:rsid w:val="00CD2751"/>
    <w:rsid w:val="00D52AB8"/>
    <w:rsid w:val="00D53B68"/>
    <w:rsid w:val="00DD71E6"/>
    <w:rsid w:val="00E0428A"/>
    <w:rsid w:val="00E74D2C"/>
    <w:rsid w:val="00FE6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5E461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E4610"/>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5E4610"/>
    <w:rPr>
      <w:strike w:val="0"/>
      <w:dstrike w:val="0"/>
      <w:color w:val="3272C0"/>
      <w:u w:val="none"/>
      <w:effect w:val="none"/>
      <w:shd w:val="clear" w:color="auto" w:fill="auto"/>
    </w:rPr>
  </w:style>
  <w:style w:type="paragraph" w:customStyle="1" w:styleId="s1">
    <w:name w:val="s_1"/>
    <w:basedOn w:val="a"/>
    <w:rsid w:val="005E46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5E46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2668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2668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n-label5">
    <w:name w:val="sn-label5"/>
    <w:basedOn w:val="a0"/>
    <w:rsid w:val="0026680E"/>
  </w:style>
  <w:style w:type="character" w:customStyle="1" w:styleId="small-logo3">
    <w:name w:val="small-logo3"/>
    <w:basedOn w:val="a0"/>
    <w:rsid w:val="0026680E"/>
  </w:style>
  <w:style w:type="paragraph" w:styleId="a5">
    <w:name w:val="Balloon Text"/>
    <w:basedOn w:val="a"/>
    <w:link w:val="a6"/>
    <w:uiPriority w:val="99"/>
    <w:semiHidden/>
    <w:unhideWhenUsed/>
    <w:rsid w:val="0026680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680E"/>
    <w:rPr>
      <w:rFonts w:ascii="Tahoma" w:hAnsi="Tahoma" w:cs="Tahoma"/>
      <w:sz w:val="16"/>
      <w:szCs w:val="16"/>
    </w:rPr>
  </w:style>
  <w:style w:type="paragraph" w:styleId="a7">
    <w:name w:val="Body Text"/>
    <w:basedOn w:val="a"/>
    <w:link w:val="a8"/>
    <w:unhideWhenUsed/>
    <w:rsid w:val="009A59A2"/>
    <w:pPr>
      <w:widowControl w:val="0"/>
      <w:suppressAutoHyphens/>
      <w:autoSpaceDE w:val="0"/>
      <w:spacing w:after="120" w:line="240" w:lineRule="auto"/>
      <w:ind w:firstLine="720"/>
      <w:jc w:val="both"/>
    </w:pPr>
    <w:rPr>
      <w:rFonts w:ascii="Arial" w:eastAsia="Arial" w:hAnsi="Arial" w:cs="Arial"/>
      <w:sz w:val="24"/>
      <w:szCs w:val="24"/>
      <w:lang w:eastAsia="hi-IN" w:bidi="hi-IN"/>
    </w:rPr>
  </w:style>
  <w:style w:type="character" w:customStyle="1" w:styleId="a8">
    <w:name w:val="Основной текст Знак"/>
    <w:basedOn w:val="a0"/>
    <w:link w:val="a7"/>
    <w:rsid w:val="009A59A2"/>
    <w:rPr>
      <w:rFonts w:ascii="Arial" w:eastAsia="Arial" w:hAnsi="Arial" w:cs="Arial"/>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5E461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E4610"/>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5E4610"/>
    <w:rPr>
      <w:strike w:val="0"/>
      <w:dstrike w:val="0"/>
      <w:color w:val="3272C0"/>
      <w:u w:val="none"/>
      <w:effect w:val="none"/>
      <w:shd w:val="clear" w:color="auto" w:fill="auto"/>
    </w:rPr>
  </w:style>
  <w:style w:type="paragraph" w:customStyle="1" w:styleId="s1">
    <w:name w:val="s_1"/>
    <w:basedOn w:val="a"/>
    <w:rsid w:val="005E46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5E46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2668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2668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n-label5">
    <w:name w:val="sn-label5"/>
    <w:basedOn w:val="a0"/>
    <w:rsid w:val="0026680E"/>
  </w:style>
  <w:style w:type="character" w:customStyle="1" w:styleId="small-logo3">
    <w:name w:val="small-logo3"/>
    <w:basedOn w:val="a0"/>
    <w:rsid w:val="0026680E"/>
  </w:style>
  <w:style w:type="paragraph" w:styleId="a5">
    <w:name w:val="Balloon Text"/>
    <w:basedOn w:val="a"/>
    <w:link w:val="a6"/>
    <w:uiPriority w:val="99"/>
    <w:semiHidden/>
    <w:unhideWhenUsed/>
    <w:rsid w:val="0026680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680E"/>
    <w:rPr>
      <w:rFonts w:ascii="Tahoma" w:hAnsi="Tahoma" w:cs="Tahoma"/>
      <w:sz w:val="16"/>
      <w:szCs w:val="16"/>
    </w:rPr>
  </w:style>
  <w:style w:type="paragraph" w:styleId="a7">
    <w:name w:val="Body Text"/>
    <w:basedOn w:val="a"/>
    <w:link w:val="a8"/>
    <w:unhideWhenUsed/>
    <w:rsid w:val="009A59A2"/>
    <w:pPr>
      <w:widowControl w:val="0"/>
      <w:suppressAutoHyphens/>
      <w:autoSpaceDE w:val="0"/>
      <w:spacing w:after="120" w:line="240" w:lineRule="auto"/>
      <w:ind w:firstLine="720"/>
      <w:jc w:val="both"/>
    </w:pPr>
    <w:rPr>
      <w:rFonts w:ascii="Arial" w:eastAsia="Arial" w:hAnsi="Arial" w:cs="Arial"/>
      <w:sz w:val="24"/>
      <w:szCs w:val="24"/>
      <w:lang w:eastAsia="hi-IN" w:bidi="hi-IN"/>
    </w:rPr>
  </w:style>
  <w:style w:type="character" w:customStyle="1" w:styleId="a8">
    <w:name w:val="Основной текст Знак"/>
    <w:basedOn w:val="a0"/>
    <w:link w:val="a7"/>
    <w:rsid w:val="009A59A2"/>
    <w:rPr>
      <w:rFonts w:ascii="Arial" w:eastAsia="Arial" w:hAnsi="Arial" w:cs="Arial"/>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69687">
      <w:bodyDiv w:val="1"/>
      <w:marLeft w:val="0"/>
      <w:marRight w:val="0"/>
      <w:marTop w:val="0"/>
      <w:marBottom w:val="0"/>
      <w:divBdr>
        <w:top w:val="none" w:sz="0" w:space="0" w:color="auto"/>
        <w:left w:val="none" w:sz="0" w:space="0" w:color="auto"/>
        <w:bottom w:val="none" w:sz="0" w:space="0" w:color="auto"/>
        <w:right w:val="none" w:sz="0" w:space="0" w:color="auto"/>
      </w:divBdr>
      <w:divsChild>
        <w:div w:id="1923101516">
          <w:marLeft w:val="0"/>
          <w:marRight w:val="0"/>
          <w:marTop w:val="0"/>
          <w:marBottom w:val="0"/>
          <w:divBdr>
            <w:top w:val="none" w:sz="0" w:space="0" w:color="auto"/>
            <w:left w:val="none" w:sz="0" w:space="0" w:color="auto"/>
            <w:bottom w:val="none" w:sz="0" w:space="0" w:color="auto"/>
            <w:right w:val="none" w:sz="0" w:space="0" w:color="auto"/>
          </w:divBdr>
          <w:divsChild>
            <w:div w:id="343047513">
              <w:marLeft w:val="0"/>
              <w:marRight w:val="0"/>
              <w:marTop w:val="0"/>
              <w:marBottom w:val="0"/>
              <w:divBdr>
                <w:top w:val="none" w:sz="0" w:space="0" w:color="auto"/>
                <w:left w:val="none" w:sz="0" w:space="0" w:color="auto"/>
                <w:bottom w:val="none" w:sz="0" w:space="0" w:color="auto"/>
                <w:right w:val="none" w:sz="0" w:space="0" w:color="auto"/>
              </w:divBdr>
              <w:divsChild>
                <w:div w:id="1566065045">
                  <w:marLeft w:val="0"/>
                  <w:marRight w:val="0"/>
                  <w:marTop w:val="0"/>
                  <w:marBottom w:val="0"/>
                  <w:divBdr>
                    <w:top w:val="none" w:sz="0" w:space="0" w:color="auto"/>
                    <w:left w:val="none" w:sz="0" w:space="0" w:color="auto"/>
                    <w:bottom w:val="none" w:sz="0" w:space="0" w:color="auto"/>
                    <w:right w:val="none" w:sz="0" w:space="0" w:color="auto"/>
                  </w:divBdr>
                  <w:divsChild>
                    <w:div w:id="422604717">
                      <w:marLeft w:val="0"/>
                      <w:marRight w:val="0"/>
                      <w:marTop w:val="0"/>
                      <w:marBottom w:val="0"/>
                      <w:divBdr>
                        <w:top w:val="none" w:sz="0" w:space="0" w:color="auto"/>
                        <w:left w:val="none" w:sz="0" w:space="0" w:color="auto"/>
                        <w:bottom w:val="none" w:sz="0" w:space="0" w:color="auto"/>
                        <w:right w:val="none" w:sz="0" w:space="0" w:color="auto"/>
                      </w:divBdr>
                      <w:divsChild>
                        <w:div w:id="1124228760">
                          <w:marLeft w:val="0"/>
                          <w:marRight w:val="0"/>
                          <w:marTop w:val="0"/>
                          <w:marBottom w:val="0"/>
                          <w:divBdr>
                            <w:top w:val="none" w:sz="0" w:space="0" w:color="auto"/>
                            <w:left w:val="none" w:sz="0" w:space="0" w:color="auto"/>
                            <w:bottom w:val="none" w:sz="0" w:space="0" w:color="auto"/>
                            <w:right w:val="none" w:sz="0" w:space="0" w:color="auto"/>
                          </w:divBdr>
                          <w:divsChild>
                            <w:div w:id="23751109">
                              <w:marLeft w:val="0"/>
                              <w:marRight w:val="0"/>
                              <w:marTop w:val="0"/>
                              <w:marBottom w:val="0"/>
                              <w:divBdr>
                                <w:top w:val="none" w:sz="0" w:space="0" w:color="auto"/>
                                <w:left w:val="none" w:sz="0" w:space="0" w:color="auto"/>
                                <w:bottom w:val="none" w:sz="0" w:space="0" w:color="auto"/>
                                <w:right w:val="none" w:sz="0" w:space="0" w:color="auto"/>
                              </w:divBdr>
                              <w:divsChild>
                                <w:div w:id="703596429">
                                  <w:marLeft w:val="0"/>
                                  <w:marRight w:val="0"/>
                                  <w:marTop w:val="0"/>
                                  <w:marBottom w:val="0"/>
                                  <w:divBdr>
                                    <w:top w:val="none" w:sz="0" w:space="0" w:color="auto"/>
                                    <w:left w:val="none" w:sz="0" w:space="0" w:color="auto"/>
                                    <w:bottom w:val="none" w:sz="0" w:space="0" w:color="auto"/>
                                    <w:right w:val="none" w:sz="0" w:space="0" w:color="auto"/>
                                  </w:divBdr>
                                  <w:divsChild>
                                    <w:div w:id="1355185832">
                                      <w:marLeft w:val="0"/>
                                      <w:marRight w:val="0"/>
                                      <w:marTop w:val="0"/>
                                      <w:marBottom w:val="0"/>
                                      <w:divBdr>
                                        <w:top w:val="none" w:sz="0" w:space="0" w:color="auto"/>
                                        <w:left w:val="none" w:sz="0" w:space="0" w:color="auto"/>
                                        <w:bottom w:val="none" w:sz="0" w:space="0" w:color="auto"/>
                                        <w:right w:val="none" w:sz="0" w:space="0" w:color="auto"/>
                                      </w:divBdr>
                                    </w:div>
                                  </w:divsChild>
                                </w:div>
                                <w:div w:id="1295871595">
                                  <w:marLeft w:val="0"/>
                                  <w:marRight w:val="0"/>
                                  <w:marTop w:val="0"/>
                                  <w:marBottom w:val="0"/>
                                  <w:divBdr>
                                    <w:top w:val="none" w:sz="0" w:space="0" w:color="auto"/>
                                    <w:left w:val="none" w:sz="0" w:space="0" w:color="auto"/>
                                    <w:bottom w:val="none" w:sz="0" w:space="0" w:color="auto"/>
                                    <w:right w:val="none" w:sz="0" w:space="0" w:color="auto"/>
                                  </w:divBdr>
                                  <w:divsChild>
                                    <w:div w:id="830147076">
                                      <w:marLeft w:val="0"/>
                                      <w:marRight w:val="0"/>
                                      <w:marTop w:val="0"/>
                                      <w:marBottom w:val="0"/>
                                      <w:divBdr>
                                        <w:top w:val="none" w:sz="0" w:space="0" w:color="auto"/>
                                        <w:left w:val="none" w:sz="0" w:space="0" w:color="auto"/>
                                        <w:bottom w:val="none" w:sz="0" w:space="0" w:color="auto"/>
                                        <w:right w:val="none" w:sz="0" w:space="0" w:color="auto"/>
                                      </w:divBdr>
                                    </w:div>
                                  </w:divsChild>
                                </w:div>
                                <w:div w:id="1446465778">
                                  <w:marLeft w:val="0"/>
                                  <w:marRight w:val="0"/>
                                  <w:marTop w:val="0"/>
                                  <w:marBottom w:val="0"/>
                                  <w:divBdr>
                                    <w:top w:val="none" w:sz="0" w:space="0" w:color="auto"/>
                                    <w:left w:val="none" w:sz="0" w:space="0" w:color="auto"/>
                                    <w:bottom w:val="none" w:sz="0" w:space="0" w:color="auto"/>
                                    <w:right w:val="none" w:sz="0" w:space="0" w:color="auto"/>
                                  </w:divBdr>
                                  <w:divsChild>
                                    <w:div w:id="505634284">
                                      <w:marLeft w:val="0"/>
                                      <w:marRight w:val="0"/>
                                      <w:marTop w:val="0"/>
                                      <w:marBottom w:val="0"/>
                                      <w:divBdr>
                                        <w:top w:val="none" w:sz="0" w:space="0" w:color="auto"/>
                                        <w:left w:val="none" w:sz="0" w:space="0" w:color="auto"/>
                                        <w:bottom w:val="none" w:sz="0" w:space="0" w:color="auto"/>
                                        <w:right w:val="none" w:sz="0" w:space="0" w:color="auto"/>
                                      </w:divBdr>
                                    </w:div>
                                  </w:divsChild>
                                </w:div>
                                <w:div w:id="1975400849">
                                  <w:marLeft w:val="0"/>
                                  <w:marRight w:val="0"/>
                                  <w:marTop w:val="0"/>
                                  <w:marBottom w:val="0"/>
                                  <w:divBdr>
                                    <w:top w:val="none" w:sz="0" w:space="0" w:color="auto"/>
                                    <w:left w:val="none" w:sz="0" w:space="0" w:color="auto"/>
                                    <w:bottom w:val="none" w:sz="0" w:space="0" w:color="auto"/>
                                    <w:right w:val="none" w:sz="0" w:space="0" w:color="auto"/>
                                  </w:divBdr>
                                </w:div>
                                <w:div w:id="981276219">
                                  <w:marLeft w:val="0"/>
                                  <w:marRight w:val="0"/>
                                  <w:marTop w:val="0"/>
                                  <w:marBottom w:val="0"/>
                                  <w:divBdr>
                                    <w:top w:val="none" w:sz="0" w:space="0" w:color="auto"/>
                                    <w:left w:val="none" w:sz="0" w:space="0" w:color="auto"/>
                                    <w:bottom w:val="none" w:sz="0" w:space="0" w:color="auto"/>
                                    <w:right w:val="none" w:sz="0" w:space="0" w:color="auto"/>
                                  </w:divBdr>
                                  <w:divsChild>
                                    <w:div w:id="337081754">
                                      <w:marLeft w:val="0"/>
                                      <w:marRight w:val="0"/>
                                      <w:marTop w:val="0"/>
                                      <w:marBottom w:val="0"/>
                                      <w:divBdr>
                                        <w:top w:val="none" w:sz="0" w:space="0" w:color="auto"/>
                                        <w:left w:val="none" w:sz="0" w:space="0" w:color="auto"/>
                                        <w:bottom w:val="none" w:sz="0" w:space="0" w:color="auto"/>
                                        <w:right w:val="none" w:sz="0" w:space="0" w:color="auto"/>
                                      </w:divBdr>
                                    </w:div>
                                  </w:divsChild>
                                </w:div>
                                <w:div w:id="1745910013">
                                  <w:marLeft w:val="0"/>
                                  <w:marRight w:val="0"/>
                                  <w:marTop w:val="0"/>
                                  <w:marBottom w:val="0"/>
                                  <w:divBdr>
                                    <w:top w:val="none" w:sz="0" w:space="0" w:color="auto"/>
                                    <w:left w:val="none" w:sz="0" w:space="0" w:color="auto"/>
                                    <w:bottom w:val="none" w:sz="0" w:space="0" w:color="auto"/>
                                    <w:right w:val="none" w:sz="0" w:space="0" w:color="auto"/>
                                  </w:divBdr>
                                </w:div>
                                <w:div w:id="529996543">
                                  <w:marLeft w:val="0"/>
                                  <w:marRight w:val="0"/>
                                  <w:marTop w:val="0"/>
                                  <w:marBottom w:val="0"/>
                                  <w:divBdr>
                                    <w:top w:val="none" w:sz="0" w:space="0" w:color="auto"/>
                                    <w:left w:val="none" w:sz="0" w:space="0" w:color="auto"/>
                                    <w:bottom w:val="none" w:sz="0" w:space="0" w:color="auto"/>
                                    <w:right w:val="none" w:sz="0" w:space="0" w:color="auto"/>
                                  </w:divBdr>
                                </w:div>
                                <w:div w:id="977878934">
                                  <w:marLeft w:val="0"/>
                                  <w:marRight w:val="0"/>
                                  <w:marTop w:val="0"/>
                                  <w:marBottom w:val="0"/>
                                  <w:divBdr>
                                    <w:top w:val="none" w:sz="0" w:space="0" w:color="auto"/>
                                    <w:left w:val="none" w:sz="0" w:space="0" w:color="auto"/>
                                    <w:bottom w:val="none" w:sz="0" w:space="0" w:color="auto"/>
                                    <w:right w:val="none" w:sz="0" w:space="0" w:color="auto"/>
                                  </w:divBdr>
                                  <w:divsChild>
                                    <w:div w:id="1058210951">
                                      <w:marLeft w:val="0"/>
                                      <w:marRight w:val="0"/>
                                      <w:marTop w:val="0"/>
                                      <w:marBottom w:val="0"/>
                                      <w:divBdr>
                                        <w:top w:val="none" w:sz="0" w:space="0" w:color="auto"/>
                                        <w:left w:val="none" w:sz="0" w:space="0" w:color="auto"/>
                                        <w:bottom w:val="none" w:sz="0" w:space="0" w:color="auto"/>
                                        <w:right w:val="none" w:sz="0" w:space="0" w:color="auto"/>
                                      </w:divBdr>
                                    </w:div>
                                  </w:divsChild>
                                </w:div>
                                <w:div w:id="2069915128">
                                  <w:marLeft w:val="0"/>
                                  <w:marRight w:val="0"/>
                                  <w:marTop w:val="0"/>
                                  <w:marBottom w:val="0"/>
                                  <w:divBdr>
                                    <w:top w:val="none" w:sz="0" w:space="0" w:color="auto"/>
                                    <w:left w:val="none" w:sz="0" w:space="0" w:color="auto"/>
                                    <w:bottom w:val="none" w:sz="0" w:space="0" w:color="auto"/>
                                    <w:right w:val="none" w:sz="0" w:space="0" w:color="auto"/>
                                  </w:divBdr>
                                  <w:divsChild>
                                    <w:div w:id="173954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8487844">
      <w:bodyDiv w:val="1"/>
      <w:marLeft w:val="0"/>
      <w:marRight w:val="0"/>
      <w:marTop w:val="0"/>
      <w:marBottom w:val="0"/>
      <w:divBdr>
        <w:top w:val="none" w:sz="0" w:space="0" w:color="auto"/>
        <w:left w:val="none" w:sz="0" w:space="0" w:color="auto"/>
        <w:bottom w:val="none" w:sz="0" w:space="0" w:color="auto"/>
        <w:right w:val="none" w:sz="0" w:space="0" w:color="auto"/>
      </w:divBdr>
      <w:divsChild>
        <w:div w:id="1914704524">
          <w:marLeft w:val="0"/>
          <w:marRight w:val="0"/>
          <w:marTop w:val="0"/>
          <w:marBottom w:val="0"/>
          <w:divBdr>
            <w:top w:val="none" w:sz="0" w:space="0" w:color="auto"/>
            <w:left w:val="none" w:sz="0" w:space="0" w:color="auto"/>
            <w:bottom w:val="none" w:sz="0" w:space="0" w:color="auto"/>
            <w:right w:val="none" w:sz="0" w:space="0" w:color="auto"/>
          </w:divBdr>
          <w:divsChild>
            <w:div w:id="1214198157">
              <w:marLeft w:val="0"/>
              <w:marRight w:val="0"/>
              <w:marTop w:val="0"/>
              <w:marBottom w:val="0"/>
              <w:divBdr>
                <w:top w:val="none" w:sz="0" w:space="0" w:color="auto"/>
                <w:left w:val="none" w:sz="0" w:space="0" w:color="auto"/>
                <w:bottom w:val="none" w:sz="0" w:space="0" w:color="auto"/>
                <w:right w:val="none" w:sz="0" w:space="0" w:color="auto"/>
              </w:divBdr>
              <w:divsChild>
                <w:div w:id="531378888">
                  <w:marLeft w:val="0"/>
                  <w:marRight w:val="0"/>
                  <w:marTop w:val="0"/>
                  <w:marBottom w:val="0"/>
                  <w:divBdr>
                    <w:top w:val="none" w:sz="0" w:space="0" w:color="auto"/>
                    <w:left w:val="none" w:sz="0" w:space="0" w:color="auto"/>
                    <w:bottom w:val="none" w:sz="0" w:space="0" w:color="auto"/>
                    <w:right w:val="none" w:sz="0" w:space="0" w:color="auto"/>
                  </w:divBdr>
                  <w:divsChild>
                    <w:div w:id="1373186675">
                      <w:marLeft w:val="0"/>
                      <w:marRight w:val="0"/>
                      <w:marTop w:val="0"/>
                      <w:marBottom w:val="0"/>
                      <w:divBdr>
                        <w:top w:val="none" w:sz="0" w:space="0" w:color="auto"/>
                        <w:left w:val="none" w:sz="0" w:space="0" w:color="auto"/>
                        <w:bottom w:val="none" w:sz="0" w:space="0" w:color="auto"/>
                        <w:right w:val="none" w:sz="0" w:space="0" w:color="auto"/>
                      </w:divBdr>
                      <w:divsChild>
                        <w:div w:id="2013022285">
                          <w:marLeft w:val="0"/>
                          <w:marRight w:val="0"/>
                          <w:marTop w:val="0"/>
                          <w:marBottom w:val="0"/>
                          <w:divBdr>
                            <w:top w:val="none" w:sz="0" w:space="0" w:color="auto"/>
                            <w:left w:val="none" w:sz="0" w:space="0" w:color="auto"/>
                            <w:bottom w:val="none" w:sz="0" w:space="0" w:color="auto"/>
                            <w:right w:val="none" w:sz="0" w:space="0" w:color="auto"/>
                          </w:divBdr>
                          <w:divsChild>
                            <w:div w:id="1287472366">
                              <w:marLeft w:val="0"/>
                              <w:marRight w:val="0"/>
                              <w:marTop w:val="0"/>
                              <w:marBottom w:val="0"/>
                              <w:divBdr>
                                <w:top w:val="none" w:sz="0" w:space="0" w:color="auto"/>
                                <w:left w:val="none" w:sz="0" w:space="0" w:color="auto"/>
                                <w:bottom w:val="none" w:sz="0" w:space="0" w:color="auto"/>
                                <w:right w:val="none" w:sz="0" w:space="0" w:color="auto"/>
                              </w:divBdr>
                              <w:divsChild>
                                <w:div w:id="1445735553">
                                  <w:marLeft w:val="0"/>
                                  <w:marRight w:val="0"/>
                                  <w:marTop w:val="0"/>
                                  <w:marBottom w:val="0"/>
                                  <w:divBdr>
                                    <w:top w:val="none" w:sz="0" w:space="0" w:color="auto"/>
                                    <w:left w:val="none" w:sz="0" w:space="0" w:color="auto"/>
                                    <w:bottom w:val="none" w:sz="0" w:space="0" w:color="auto"/>
                                    <w:right w:val="none" w:sz="0" w:space="0" w:color="auto"/>
                                  </w:divBdr>
                                </w:div>
                                <w:div w:id="2000113549">
                                  <w:marLeft w:val="0"/>
                                  <w:marRight w:val="0"/>
                                  <w:marTop w:val="0"/>
                                  <w:marBottom w:val="0"/>
                                  <w:divBdr>
                                    <w:top w:val="none" w:sz="0" w:space="0" w:color="auto"/>
                                    <w:left w:val="none" w:sz="0" w:space="0" w:color="auto"/>
                                    <w:bottom w:val="none" w:sz="0" w:space="0" w:color="auto"/>
                                    <w:right w:val="none" w:sz="0" w:space="0" w:color="auto"/>
                                  </w:divBdr>
                                </w:div>
                                <w:div w:id="203122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5009374">
      <w:marLeft w:val="0"/>
      <w:marRight w:val="0"/>
      <w:marTop w:val="0"/>
      <w:marBottom w:val="0"/>
      <w:divBdr>
        <w:top w:val="single" w:sz="6" w:space="4" w:color="E0E0E0"/>
        <w:left w:val="single" w:sz="6" w:space="0" w:color="E0E0E0"/>
        <w:bottom w:val="single" w:sz="6" w:space="0" w:color="E0E0E0"/>
        <w:right w:val="single" w:sz="6" w:space="0" w:color="E0E0E0"/>
      </w:divBdr>
      <w:divsChild>
        <w:div w:id="1620725823">
          <w:marLeft w:val="0"/>
          <w:marRight w:val="0"/>
          <w:marTop w:val="0"/>
          <w:marBottom w:val="0"/>
          <w:divBdr>
            <w:top w:val="none" w:sz="0" w:space="0" w:color="auto"/>
            <w:left w:val="none" w:sz="0" w:space="0" w:color="auto"/>
            <w:bottom w:val="none" w:sz="0" w:space="0" w:color="auto"/>
            <w:right w:val="none" w:sz="0" w:space="0" w:color="auto"/>
          </w:divBdr>
          <w:divsChild>
            <w:div w:id="489254228">
              <w:marLeft w:val="0"/>
              <w:marRight w:val="0"/>
              <w:marTop w:val="0"/>
              <w:marBottom w:val="0"/>
              <w:divBdr>
                <w:top w:val="none" w:sz="0" w:space="0" w:color="auto"/>
                <w:left w:val="none" w:sz="0" w:space="0" w:color="auto"/>
                <w:bottom w:val="none" w:sz="0" w:space="0" w:color="auto"/>
                <w:right w:val="none" w:sz="0" w:space="0" w:color="auto"/>
              </w:divBdr>
              <w:divsChild>
                <w:div w:id="1482385751">
                  <w:marLeft w:val="0"/>
                  <w:marRight w:val="0"/>
                  <w:marTop w:val="0"/>
                  <w:marBottom w:val="0"/>
                  <w:divBdr>
                    <w:top w:val="none" w:sz="0" w:space="0" w:color="auto"/>
                    <w:left w:val="none" w:sz="0" w:space="0" w:color="auto"/>
                    <w:bottom w:val="none" w:sz="0" w:space="0" w:color="auto"/>
                    <w:right w:val="none" w:sz="0" w:space="0" w:color="auto"/>
                  </w:divBdr>
                </w:div>
                <w:div w:id="1167405628">
                  <w:marLeft w:val="0"/>
                  <w:marRight w:val="0"/>
                  <w:marTop w:val="0"/>
                  <w:marBottom w:val="0"/>
                  <w:divBdr>
                    <w:top w:val="none" w:sz="0" w:space="0" w:color="auto"/>
                    <w:left w:val="none" w:sz="0" w:space="0" w:color="auto"/>
                    <w:bottom w:val="none" w:sz="0" w:space="0" w:color="auto"/>
                    <w:right w:val="none" w:sz="0" w:space="0" w:color="auto"/>
                  </w:divBdr>
                </w:div>
                <w:div w:id="108862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847900">
      <w:marLeft w:val="0"/>
      <w:marRight w:val="0"/>
      <w:marTop w:val="0"/>
      <w:marBottom w:val="0"/>
      <w:divBdr>
        <w:top w:val="none" w:sz="0" w:space="0" w:color="auto"/>
        <w:left w:val="none" w:sz="0" w:space="0" w:color="auto"/>
        <w:bottom w:val="none" w:sz="0" w:space="0" w:color="auto"/>
        <w:right w:val="none" w:sz="0" w:space="0" w:color="auto"/>
      </w:divBdr>
      <w:divsChild>
        <w:div w:id="1763647080">
          <w:marLeft w:val="0"/>
          <w:marRight w:val="0"/>
          <w:marTop w:val="0"/>
          <w:marBottom w:val="0"/>
          <w:divBdr>
            <w:top w:val="none" w:sz="0" w:space="0" w:color="auto"/>
            <w:left w:val="none" w:sz="0" w:space="0" w:color="auto"/>
            <w:bottom w:val="none" w:sz="0" w:space="0" w:color="auto"/>
            <w:right w:val="none" w:sz="0" w:space="0" w:color="auto"/>
          </w:divBdr>
          <w:divsChild>
            <w:div w:id="103750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5395">
      <w:marLeft w:val="0"/>
      <w:marRight w:val="0"/>
      <w:marTop w:val="0"/>
      <w:marBottom w:val="0"/>
      <w:divBdr>
        <w:top w:val="none" w:sz="0" w:space="0" w:color="auto"/>
        <w:left w:val="none" w:sz="0" w:space="0" w:color="auto"/>
        <w:bottom w:val="none" w:sz="0" w:space="0" w:color="auto"/>
        <w:right w:val="none" w:sz="0" w:space="0" w:color="auto"/>
      </w:divBdr>
      <w:divsChild>
        <w:div w:id="697000884">
          <w:marLeft w:val="0"/>
          <w:marRight w:val="0"/>
          <w:marTop w:val="0"/>
          <w:marBottom w:val="0"/>
          <w:divBdr>
            <w:top w:val="none" w:sz="0" w:space="0" w:color="auto"/>
            <w:left w:val="none" w:sz="0" w:space="0" w:color="auto"/>
            <w:bottom w:val="none" w:sz="0" w:space="0" w:color="auto"/>
            <w:right w:val="none" w:sz="0" w:space="0" w:color="auto"/>
          </w:divBdr>
        </w:div>
      </w:divsChild>
    </w:div>
    <w:div w:id="650790428">
      <w:bodyDiv w:val="1"/>
      <w:marLeft w:val="0"/>
      <w:marRight w:val="0"/>
      <w:marTop w:val="0"/>
      <w:marBottom w:val="0"/>
      <w:divBdr>
        <w:top w:val="none" w:sz="0" w:space="0" w:color="auto"/>
        <w:left w:val="none" w:sz="0" w:space="0" w:color="auto"/>
        <w:bottom w:val="none" w:sz="0" w:space="0" w:color="auto"/>
        <w:right w:val="none" w:sz="0" w:space="0" w:color="auto"/>
      </w:divBdr>
      <w:divsChild>
        <w:div w:id="442262526">
          <w:marLeft w:val="0"/>
          <w:marRight w:val="0"/>
          <w:marTop w:val="0"/>
          <w:marBottom w:val="0"/>
          <w:divBdr>
            <w:top w:val="none" w:sz="0" w:space="0" w:color="auto"/>
            <w:left w:val="none" w:sz="0" w:space="0" w:color="auto"/>
            <w:bottom w:val="none" w:sz="0" w:space="0" w:color="auto"/>
            <w:right w:val="none" w:sz="0" w:space="0" w:color="auto"/>
          </w:divBdr>
          <w:divsChild>
            <w:div w:id="562520268">
              <w:marLeft w:val="0"/>
              <w:marRight w:val="0"/>
              <w:marTop w:val="0"/>
              <w:marBottom w:val="0"/>
              <w:divBdr>
                <w:top w:val="none" w:sz="0" w:space="0" w:color="auto"/>
                <w:left w:val="none" w:sz="0" w:space="0" w:color="auto"/>
                <w:bottom w:val="none" w:sz="0" w:space="0" w:color="auto"/>
                <w:right w:val="none" w:sz="0" w:space="0" w:color="auto"/>
              </w:divBdr>
              <w:divsChild>
                <w:div w:id="357583271">
                  <w:marLeft w:val="0"/>
                  <w:marRight w:val="0"/>
                  <w:marTop w:val="0"/>
                  <w:marBottom w:val="0"/>
                  <w:divBdr>
                    <w:top w:val="none" w:sz="0" w:space="0" w:color="auto"/>
                    <w:left w:val="none" w:sz="0" w:space="0" w:color="auto"/>
                    <w:bottom w:val="none" w:sz="0" w:space="0" w:color="auto"/>
                    <w:right w:val="none" w:sz="0" w:space="0" w:color="auto"/>
                  </w:divBdr>
                  <w:divsChild>
                    <w:div w:id="1573344913">
                      <w:marLeft w:val="0"/>
                      <w:marRight w:val="0"/>
                      <w:marTop w:val="0"/>
                      <w:marBottom w:val="0"/>
                      <w:divBdr>
                        <w:top w:val="none" w:sz="0" w:space="0" w:color="auto"/>
                        <w:left w:val="none" w:sz="0" w:space="0" w:color="auto"/>
                        <w:bottom w:val="none" w:sz="0" w:space="0" w:color="auto"/>
                        <w:right w:val="none" w:sz="0" w:space="0" w:color="auto"/>
                      </w:divBdr>
                      <w:divsChild>
                        <w:div w:id="1532575417">
                          <w:marLeft w:val="0"/>
                          <w:marRight w:val="0"/>
                          <w:marTop w:val="0"/>
                          <w:marBottom w:val="0"/>
                          <w:divBdr>
                            <w:top w:val="none" w:sz="0" w:space="0" w:color="auto"/>
                            <w:left w:val="none" w:sz="0" w:space="0" w:color="auto"/>
                            <w:bottom w:val="none" w:sz="0" w:space="0" w:color="auto"/>
                            <w:right w:val="none" w:sz="0" w:space="0" w:color="auto"/>
                          </w:divBdr>
                          <w:divsChild>
                            <w:div w:id="92602694">
                              <w:marLeft w:val="0"/>
                              <w:marRight w:val="0"/>
                              <w:marTop w:val="0"/>
                              <w:marBottom w:val="0"/>
                              <w:divBdr>
                                <w:top w:val="none" w:sz="0" w:space="0" w:color="auto"/>
                                <w:left w:val="none" w:sz="0" w:space="0" w:color="auto"/>
                                <w:bottom w:val="none" w:sz="0" w:space="0" w:color="auto"/>
                                <w:right w:val="none" w:sz="0" w:space="0" w:color="auto"/>
                              </w:divBdr>
                              <w:divsChild>
                                <w:div w:id="1104614232">
                                  <w:marLeft w:val="0"/>
                                  <w:marRight w:val="0"/>
                                  <w:marTop w:val="0"/>
                                  <w:marBottom w:val="0"/>
                                  <w:divBdr>
                                    <w:top w:val="none" w:sz="0" w:space="0" w:color="auto"/>
                                    <w:left w:val="none" w:sz="0" w:space="0" w:color="auto"/>
                                    <w:bottom w:val="none" w:sz="0" w:space="0" w:color="auto"/>
                                    <w:right w:val="none" w:sz="0" w:space="0" w:color="auto"/>
                                  </w:divBdr>
                                </w:div>
                                <w:div w:id="438765707">
                                  <w:marLeft w:val="0"/>
                                  <w:marRight w:val="0"/>
                                  <w:marTop w:val="0"/>
                                  <w:marBottom w:val="0"/>
                                  <w:divBdr>
                                    <w:top w:val="none" w:sz="0" w:space="0" w:color="auto"/>
                                    <w:left w:val="none" w:sz="0" w:space="0" w:color="auto"/>
                                    <w:bottom w:val="none" w:sz="0" w:space="0" w:color="auto"/>
                                    <w:right w:val="none" w:sz="0" w:space="0" w:color="auto"/>
                                  </w:divBdr>
                                </w:div>
                                <w:div w:id="568737197">
                                  <w:marLeft w:val="0"/>
                                  <w:marRight w:val="0"/>
                                  <w:marTop w:val="0"/>
                                  <w:marBottom w:val="0"/>
                                  <w:divBdr>
                                    <w:top w:val="none" w:sz="0" w:space="0" w:color="auto"/>
                                    <w:left w:val="none" w:sz="0" w:space="0" w:color="auto"/>
                                    <w:bottom w:val="none" w:sz="0" w:space="0" w:color="auto"/>
                                    <w:right w:val="none" w:sz="0" w:space="0" w:color="auto"/>
                                  </w:divBdr>
                                  <w:divsChild>
                                    <w:div w:id="1134102846">
                                      <w:marLeft w:val="0"/>
                                      <w:marRight w:val="0"/>
                                      <w:marTop w:val="0"/>
                                      <w:marBottom w:val="0"/>
                                      <w:divBdr>
                                        <w:top w:val="none" w:sz="0" w:space="0" w:color="auto"/>
                                        <w:left w:val="none" w:sz="0" w:space="0" w:color="auto"/>
                                        <w:bottom w:val="none" w:sz="0" w:space="0" w:color="auto"/>
                                        <w:right w:val="none" w:sz="0" w:space="0" w:color="auto"/>
                                      </w:divBdr>
                                    </w:div>
                                  </w:divsChild>
                                </w:div>
                                <w:div w:id="885146473">
                                  <w:marLeft w:val="0"/>
                                  <w:marRight w:val="0"/>
                                  <w:marTop w:val="0"/>
                                  <w:marBottom w:val="0"/>
                                  <w:divBdr>
                                    <w:top w:val="none" w:sz="0" w:space="0" w:color="auto"/>
                                    <w:left w:val="none" w:sz="0" w:space="0" w:color="auto"/>
                                    <w:bottom w:val="none" w:sz="0" w:space="0" w:color="auto"/>
                                    <w:right w:val="none" w:sz="0" w:space="0" w:color="auto"/>
                                  </w:divBdr>
                                </w:div>
                                <w:div w:id="749425368">
                                  <w:marLeft w:val="0"/>
                                  <w:marRight w:val="0"/>
                                  <w:marTop w:val="0"/>
                                  <w:marBottom w:val="0"/>
                                  <w:divBdr>
                                    <w:top w:val="none" w:sz="0" w:space="0" w:color="auto"/>
                                    <w:left w:val="none" w:sz="0" w:space="0" w:color="auto"/>
                                    <w:bottom w:val="none" w:sz="0" w:space="0" w:color="auto"/>
                                    <w:right w:val="none" w:sz="0" w:space="0" w:color="auto"/>
                                  </w:divBdr>
                                </w:div>
                                <w:div w:id="1040782231">
                                  <w:marLeft w:val="0"/>
                                  <w:marRight w:val="0"/>
                                  <w:marTop w:val="0"/>
                                  <w:marBottom w:val="0"/>
                                  <w:divBdr>
                                    <w:top w:val="none" w:sz="0" w:space="0" w:color="auto"/>
                                    <w:left w:val="none" w:sz="0" w:space="0" w:color="auto"/>
                                    <w:bottom w:val="none" w:sz="0" w:space="0" w:color="auto"/>
                                    <w:right w:val="none" w:sz="0" w:space="0" w:color="auto"/>
                                  </w:divBdr>
                                </w:div>
                                <w:div w:id="681123767">
                                  <w:marLeft w:val="0"/>
                                  <w:marRight w:val="0"/>
                                  <w:marTop w:val="0"/>
                                  <w:marBottom w:val="0"/>
                                  <w:divBdr>
                                    <w:top w:val="none" w:sz="0" w:space="0" w:color="auto"/>
                                    <w:left w:val="none" w:sz="0" w:space="0" w:color="auto"/>
                                    <w:bottom w:val="none" w:sz="0" w:space="0" w:color="auto"/>
                                    <w:right w:val="none" w:sz="0" w:space="0" w:color="auto"/>
                                  </w:divBdr>
                                </w:div>
                                <w:div w:id="1830438832">
                                  <w:marLeft w:val="0"/>
                                  <w:marRight w:val="0"/>
                                  <w:marTop w:val="0"/>
                                  <w:marBottom w:val="0"/>
                                  <w:divBdr>
                                    <w:top w:val="none" w:sz="0" w:space="0" w:color="auto"/>
                                    <w:left w:val="none" w:sz="0" w:space="0" w:color="auto"/>
                                    <w:bottom w:val="none" w:sz="0" w:space="0" w:color="auto"/>
                                    <w:right w:val="none" w:sz="0" w:space="0" w:color="auto"/>
                                  </w:divBdr>
                                  <w:divsChild>
                                    <w:div w:id="789710878">
                                      <w:marLeft w:val="0"/>
                                      <w:marRight w:val="0"/>
                                      <w:marTop w:val="0"/>
                                      <w:marBottom w:val="0"/>
                                      <w:divBdr>
                                        <w:top w:val="none" w:sz="0" w:space="0" w:color="auto"/>
                                        <w:left w:val="none" w:sz="0" w:space="0" w:color="auto"/>
                                        <w:bottom w:val="none" w:sz="0" w:space="0" w:color="auto"/>
                                        <w:right w:val="none" w:sz="0" w:space="0" w:color="auto"/>
                                      </w:divBdr>
                                    </w:div>
                                  </w:divsChild>
                                </w:div>
                                <w:div w:id="265163119">
                                  <w:marLeft w:val="0"/>
                                  <w:marRight w:val="0"/>
                                  <w:marTop w:val="0"/>
                                  <w:marBottom w:val="0"/>
                                  <w:divBdr>
                                    <w:top w:val="none" w:sz="0" w:space="0" w:color="auto"/>
                                    <w:left w:val="none" w:sz="0" w:space="0" w:color="auto"/>
                                    <w:bottom w:val="none" w:sz="0" w:space="0" w:color="auto"/>
                                    <w:right w:val="none" w:sz="0" w:space="0" w:color="auto"/>
                                  </w:divBdr>
                                  <w:divsChild>
                                    <w:div w:id="1043362284">
                                      <w:marLeft w:val="0"/>
                                      <w:marRight w:val="0"/>
                                      <w:marTop w:val="0"/>
                                      <w:marBottom w:val="0"/>
                                      <w:divBdr>
                                        <w:top w:val="none" w:sz="0" w:space="0" w:color="auto"/>
                                        <w:left w:val="none" w:sz="0" w:space="0" w:color="auto"/>
                                        <w:bottom w:val="none" w:sz="0" w:space="0" w:color="auto"/>
                                        <w:right w:val="none" w:sz="0" w:space="0" w:color="auto"/>
                                      </w:divBdr>
                                    </w:div>
                                  </w:divsChild>
                                </w:div>
                                <w:div w:id="1283150680">
                                  <w:marLeft w:val="0"/>
                                  <w:marRight w:val="0"/>
                                  <w:marTop w:val="0"/>
                                  <w:marBottom w:val="0"/>
                                  <w:divBdr>
                                    <w:top w:val="none" w:sz="0" w:space="0" w:color="auto"/>
                                    <w:left w:val="none" w:sz="0" w:space="0" w:color="auto"/>
                                    <w:bottom w:val="none" w:sz="0" w:space="0" w:color="auto"/>
                                    <w:right w:val="none" w:sz="0" w:space="0" w:color="auto"/>
                                  </w:divBdr>
                                  <w:divsChild>
                                    <w:div w:id="165008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1984672">
      <w:marLeft w:val="0"/>
      <w:marRight w:val="0"/>
      <w:marTop w:val="0"/>
      <w:marBottom w:val="0"/>
      <w:divBdr>
        <w:top w:val="none" w:sz="0" w:space="0" w:color="auto"/>
        <w:left w:val="none" w:sz="0" w:space="0" w:color="auto"/>
        <w:bottom w:val="none" w:sz="0" w:space="0" w:color="auto"/>
        <w:right w:val="none" w:sz="0" w:space="0" w:color="auto"/>
      </w:divBdr>
      <w:divsChild>
        <w:div w:id="1153763637">
          <w:marLeft w:val="0"/>
          <w:marRight w:val="0"/>
          <w:marTop w:val="0"/>
          <w:marBottom w:val="0"/>
          <w:divBdr>
            <w:top w:val="none" w:sz="0" w:space="0" w:color="auto"/>
            <w:left w:val="none" w:sz="0" w:space="0" w:color="auto"/>
            <w:bottom w:val="none" w:sz="0" w:space="0" w:color="auto"/>
            <w:right w:val="none" w:sz="0" w:space="0" w:color="auto"/>
          </w:divBdr>
          <w:divsChild>
            <w:div w:id="1320160829">
              <w:marLeft w:val="0"/>
              <w:marRight w:val="0"/>
              <w:marTop w:val="0"/>
              <w:marBottom w:val="0"/>
              <w:divBdr>
                <w:top w:val="none" w:sz="0" w:space="0" w:color="auto"/>
                <w:left w:val="none" w:sz="0" w:space="0" w:color="auto"/>
                <w:bottom w:val="none" w:sz="0" w:space="0" w:color="auto"/>
                <w:right w:val="none" w:sz="0" w:space="0" w:color="auto"/>
              </w:divBdr>
              <w:divsChild>
                <w:div w:id="1884630508">
                  <w:marLeft w:val="0"/>
                  <w:marRight w:val="0"/>
                  <w:marTop w:val="0"/>
                  <w:marBottom w:val="0"/>
                  <w:divBdr>
                    <w:top w:val="none" w:sz="0" w:space="0" w:color="auto"/>
                    <w:left w:val="none" w:sz="0" w:space="0" w:color="auto"/>
                    <w:bottom w:val="none" w:sz="0" w:space="0" w:color="auto"/>
                    <w:right w:val="none" w:sz="0" w:space="0" w:color="auto"/>
                  </w:divBdr>
                  <w:divsChild>
                    <w:div w:id="1227834949">
                      <w:marLeft w:val="0"/>
                      <w:marRight w:val="0"/>
                      <w:marTop w:val="0"/>
                      <w:marBottom w:val="0"/>
                      <w:divBdr>
                        <w:top w:val="none" w:sz="0" w:space="0" w:color="auto"/>
                        <w:left w:val="none" w:sz="0" w:space="0" w:color="auto"/>
                        <w:bottom w:val="none" w:sz="0" w:space="0" w:color="auto"/>
                        <w:right w:val="none" w:sz="0" w:space="0" w:color="auto"/>
                      </w:divBdr>
                      <w:divsChild>
                        <w:div w:id="1898932496">
                          <w:marLeft w:val="0"/>
                          <w:marRight w:val="0"/>
                          <w:marTop w:val="0"/>
                          <w:marBottom w:val="0"/>
                          <w:divBdr>
                            <w:top w:val="none" w:sz="0" w:space="0" w:color="auto"/>
                            <w:left w:val="none" w:sz="0" w:space="0" w:color="auto"/>
                            <w:bottom w:val="none" w:sz="0" w:space="0" w:color="auto"/>
                            <w:right w:val="none" w:sz="0" w:space="0" w:color="auto"/>
                          </w:divBdr>
                        </w:div>
                        <w:div w:id="402727487">
                          <w:marLeft w:val="0"/>
                          <w:marRight w:val="0"/>
                          <w:marTop w:val="0"/>
                          <w:marBottom w:val="0"/>
                          <w:divBdr>
                            <w:top w:val="none" w:sz="0" w:space="0" w:color="auto"/>
                            <w:left w:val="none" w:sz="0" w:space="0" w:color="auto"/>
                            <w:bottom w:val="none" w:sz="0" w:space="0" w:color="auto"/>
                            <w:right w:val="none" w:sz="0" w:space="0" w:color="auto"/>
                          </w:divBdr>
                          <w:divsChild>
                            <w:div w:id="982807811">
                              <w:marLeft w:val="0"/>
                              <w:marRight w:val="0"/>
                              <w:marTop w:val="0"/>
                              <w:marBottom w:val="0"/>
                              <w:divBdr>
                                <w:top w:val="none" w:sz="0" w:space="0" w:color="auto"/>
                                <w:left w:val="none" w:sz="0" w:space="0" w:color="auto"/>
                                <w:bottom w:val="none" w:sz="0" w:space="0" w:color="auto"/>
                                <w:right w:val="none" w:sz="0" w:space="0" w:color="auto"/>
                              </w:divBdr>
                            </w:div>
                          </w:divsChild>
                        </w:div>
                        <w:div w:id="1468350401">
                          <w:marLeft w:val="0"/>
                          <w:marRight w:val="0"/>
                          <w:marTop w:val="0"/>
                          <w:marBottom w:val="0"/>
                          <w:divBdr>
                            <w:top w:val="none" w:sz="0" w:space="0" w:color="auto"/>
                            <w:left w:val="none" w:sz="0" w:space="0" w:color="auto"/>
                            <w:bottom w:val="none" w:sz="0" w:space="0" w:color="auto"/>
                            <w:right w:val="none" w:sz="0" w:space="0" w:color="auto"/>
                          </w:divBdr>
                          <w:divsChild>
                            <w:div w:id="1108623181">
                              <w:marLeft w:val="0"/>
                              <w:marRight w:val="0"/>
                              <w:marTop w:val="0"/>
                              <w:marBottom w:val="0"/>
                              <w:divBdr>
                                <w:top w:val="none" w:sz="0" w:space="0" w:color="auto"/>
                                <w:left w:val="none" w:sz="0" w:space="0" w:color="auto"/>
                                <w:bottom w:val="none" w:sz="0" w:space="0" w:color="auto"/>
                                <w:right w:val="none" w:sz="0" w:space="0" w:color="auto"/>
                              </w:divBdr>
                              <w:divsChild>
                                <w:div w:id="1705514914">
                                  <w:marLeft w:val="0"/>
                                  <w:marRight w:val="0"/>
                                  <w:marTop w:val="0"/>
                                  <w:marBottom w:val="0"/>
                                  <w:divBdr>
                                    <w:top w:val="none" w:sz="0" w:space="0" w:color="auto"/>
                                    <w:left w:val="none" w:sz="0" w:space="0" w:color="auto"/>
                                    <w:bottom w:val="none" w:sz="0" w:space="0" w:color="auto"/>
                                    <w:right w:val="none" w:sz="0" w:space="0" w:color="auto"/>
                                  </w:divBdr>
                                </w:div>
                              </w:divsChild>
                            </w:div>
                            <w:div w:id="205459711">
                              <w:marLeft w:val="0"/>
                              <w:marRight w:val="0"/>
                              <w:marTop w:val="0"/>
                              <w:marBottom w:val="0"/>
                              <w:divBdr>
                                <w:top w:val="none" w:sz="0" w:space="0" w:color="auto"/>
                                <w:left w:val="none" w:sz="0" w:space="0" w:color="auto"/>
                                <w:bottom w:val="none" w:sz="0" w:space="0" w:color="auto"/>
                                <w:right w:val="none" w:sz="0" w:space="0" w:color="auto"/>
                              </w:divBdr>
                            </w:div>
                            <w:div w:id="622884164">
                              <w:marLeft w:val="0"/>
                              <w:marRight w:val="0"/>
                              <w:marTop w:val="0"/>
                              <w:marBottom w:val="0"/>
                              <w:divBdr>
                                <w:top w:val="none" w:sz="0" w:space="0" w:color="auto"/>
                                <w:left w:val="none" w:sz="0" w:space="0" w:color="auto"/>
                                <w:bottom w:val="none" w:sz="0" w:space="0" w:color="auto"/>
                                <w:right w:val="none" w:sz="0" w:space="0" w:color="auto"/>
                              </w:divBdr>
                            </w:div>
                          </w:divsChild>
                        </w:div>
                        <w:div w:id="1886067704">
                          <w:marLeft w:val="0"/>
                          <w:marRight w:val="0"/>
                          <w:marTop w:val="0"/>
                          <w:marBottom w:val="0"/>
                          <w:divBdr>
                            <w:top w:val="none" w:sz="0" w:space="0" w:color="auto"/>
                            <w:left w:val="none" w:sz="0" w:space="0" w:color="auto"/>
                            <w:bottom w:val="none" w:sz="0" w:space="0" w:color="auto"/>
                            <w:right w:val="none" w:sz="0" w:space="0" w:color="auto"/>
                          </w:divBdr>
                        </w:div>
                        <w:div w:id="1837914057">
                          <w:marLeft w:val="0"/>
                          <w:marRight w:val="0"/>
                          <w:marTop w:val="0"/>
                          <w:marBottom w:val="0"/>
                          <w:divBdr>
                            <w:top w:val="none" w:sz="0" w:space="0" w:color="auto"/>
                            <w:left w:val="none" w:sz="0" w:space="0" w:color="auto"/>
                            <w:bottom w:val="none" w:sz="0" w:space="0" w:color="auto"/>
                            <w:right w:val="none" w:sz="0" w:space="0" w:color="auto"/>
                          </w:divBdr>
                          <w:divsChild>
                            <w:div w:id="452477593">
                              <w:marLeft w:val="0"/>
                              <w:marRight w:val="0"/>
                              <w:marTop w:val="0"/>
                              <w:marBottom w:val="0"/>
                              <w:divBdr>
                                <w:top w:val="none" w:sz="0" w:space="0" w:color="auto"/>
                                <w:left w:val="none" w:sz="0" w:space="0" w:color="auto"/>
                                <w:bottom w:val="none" w:sz="0" w:space="0" w:color="auto"/>
                                <w:right w:val="none" w:sz="0" w:space="0" w:color="auto"/>
                              </w:divBdr>
                            </w:div>
                            <w:div w:id="1891571580">
                              <w:marLeft w:val="0"/>
                              <w:marRight w:val="0"/>
                              <w:marTop w:val="0"/>
                              <w:marBottom w:val="0"/>
                              <w:divBdr>
                                <w:top w:val="none" w:sz="0" w:space="0" w:color="auto"/>
                                <w:left w:val="none" w:sz="0" w:space="0" w:color="auto"/>
                                <w:bottom w:val="none" w:sz="0" w:space="0" w:color="auto"/>
                                <w:right w:val="none" w:sz="0" w:space="0" w:color="auto"/>
                              </w:divBdr>
                            </w:div>
                            <w:div w:id="1959529765">
                              <w:marLeft w:val="0"/>
                              <w:marRight w:val="0"/>
                              <w:marTop w:val="0"/>
                              <w:marBottom w:val="0"/>
                              <w:divBdr>
                                <w:top w:val="none" w:sz="0" w:space="0" w:color="auto"/>
                                <w:left w:val="none" w:sz="0" w:space="0" w:color="auto"/>
                                <w:bottom w:val="none" w:sz="0" w:space="0" w:color="auto"/>
                                <w:right w:val="none" w:sz="0" w:space="0" w:color="auto"/>
                              </w:divBdr>
                            </w:div>
                            <w:div w:id="1358391455">
                              <w:marLeft w:val="0"/>
                              <w:marRight w:val="0"/>
                              <w:marTop w:val="0"/>
                              <w:marBottom w:val="0"/>
                              <w:divBdr>
                                <w:top w:val="none" w:sz="0" w:space="0" w:color="auto"/>
                                <w:left w:val="none" w:sz="0" w:space="0" w:color="auto"/>
                                <w:bottom w:val="none" w:sz="0" w:space="0" w:color="auto"/>
                                <w:right w:val="none" w:sz="0" w:space="0" w:color="auto"/>
                              </w:divBdr>
                            </w:div>
                            <w:div w:id="1233080778">
                              <w:marLeft w:val="0"/>
                              <w:marRight w:val="0"/>
                              <w:marTop w:val="0"/>
                              <w:marBottom w:val="0"/>
                              <w:divBdr>
                                <w:top w:val="none" w:sz="0" w:space="0" w:color="auto"/>
                                <w:left w:val="none" w:sz="0" w:space="0" w:color="auto"/>
                                <w:bottom w:val="none" w:sz="0" w:space="0" w:color="auto"/>
                                <w:right w:val="none" w:sz="0" w:space="0" w:color="auto"/>
                              </w:divBdr>
                            </w:div>
                            <w:div w:id="165657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5824">
                      <w:marLeft w:val="0"/>
                      <w:marRight w:val="0"/>
                      <w:marTop w:val="0"/>
                      <w:marBottom w:val="0"/>
                      <w:divBdr>
                        <w:top w:val="none" w:sz="0" w:space="0" w:color="auto"/>
                        <w:left w:val="none" w:sz="0" w:space="0" w:color="auto"/>
                        <w:bottom w:val="none" w:sz="0" w:space="0" w:color="auto"/>
                        <w:right w:val="none" w:sz="0" w:space="0" w:color="auto"/>
                      </w:divBdr>
                      <w:divsChild>
                        <w:div w:id="1184904180">
                          <w:marLeft w:val="0"/>
                          <w:marRight w:val="0"/>
                          <w:marTop w:val="0"/>
                          <w:marBottom w:val="0"/>
                          <w:divBdr>
                            <w:top w:val="none" w:sz="0" w:space="0" w:color="auto"/>
                            <w:left w:val="none" w:sz="0" w:space="0" w:color="auto"/>
                            <w:bottom w:val="none" w:sz="0" w:space="0" w:color="auto"/>
                            <w:right w:val="none" w:sz="0" w:space="0" w:color="auto"/>
                          </w:divBdr>
                          <w:divsChild>
                            <w:div w:id="1673877048">
                              <w:marLeft w:val="0"/>
                              <w:marRight w:val="0"/>
                              <w:marTop w:val="0"/>
                              <w:marBottom w:val="0"/>
                              <w:divBdr>
                                <w:top w:val="none" w:sz="0" w:space="0" w:color="auto"/>
                                <w:left w:val="none" w:sz="0" w:space="0" w:color="auto"/>
                                <w:bottom w:val="none" w:sz="0" w:space="0" w:color="auto"/>
                                <w:right w:val="none" w:sz="0" w:space="0" w:color="auto"/>
                              </w:divBdr>
                            </w:div>
                          </w:divsChild>
                        </w:div>
                        <w:div w:id="1645700026">
                          <w:marLeft w:val="0"/>
                          <w:marRight w:val="0"/>
                          <w:marTop w:val="0"/>
                          <w:marBottom w:val="0"/>
                          <w:divBdr>
                            <w:top w:val="none" w:sz="0" w:space="0" w:color="auto"/>
                            <w:left w:val="none" w:sz="0" w:space="0" w:color="auto"/>
                            <w:bottom w:val="none" w:sz="0" w:space="0" w:color="auto"/>
                            <w:right w:val="none" w:sz="0" w:space="0" w:color="auto"/>
                          </w:divBdr>
                          <w:divsChild>
                            <w:div w:id="780536088">
                              <w:marLeft w:val="0"/>
                              <w:marRight w:val="0"/>
                              <w:marTop w:val="0"/>
                              <w:marBottom w:val="0"/>
                              <w:divBdr>
                                <w:top w:val="none" w:sz="0" w:space="0" w:color="auto"/>
                                <w:left w:val="none" w:sz="0" w:space="0" w:color="auto"/>
                                <w:bottom w:val="none" w:sz="0" w:space="0" w:color="auto"/>
                                <w:right w:val="none" w:sz="0" w:space="0" w:color="auto"/>
                              </w:divBdr>
                            </w:div>
                          </w:divsChild>
                        </w:div>
                        <w:div w:id="1208953055">
                          <w:marLeft w:val="0"/>
                          <w:marRight w:val="0"/>
                          <w:marTop w:val="0"/>
                          <w:marBottom w:val="0"/>
                          <w:divBdr>
                            <w:top w:val="none" w:sz="0" w:space="0" w:color="auto"/>
                            <w:left w:val="none" w:sz="0" w:space="0" w:color="auto"/>
                            <w:bottom w:val="none" w:sz="0" w:space="0" w:color="auto"/>
                            <w:right w:val="none" w:sz="0" w:space="0" w:color="auto"/>
                          </w:divBdr>
                          <w:divsChild>
                            <w:div w:id="685600486">
                              <w:marLeft w:val="0"/>
                              <w:marRight w:val="0"/>
                              <w:marTop w:val="0"/>
                              <w:marBottom w:val="0"/>
                              <w:divBdr>
                                <w:top w:val="none" w:sz="0" w:space="0" w:color="auto"/>
                                <w:left w:val="none" w:sz="0" w:space="0" w:color="auto"/>
                                <w:bottom w:val="none" w:sz="0" w:space="0" w:color="auto"/>
                                <w:right w:val="none" w:sz="0" w:space="0" w:color="auto"/>
                              </w:divBdr>
                              <w:divsChild>
                                <w:div w:id="98382075">
                                  <w:marLeft w:val="0"/>
                                  <w:marRight w:val="0"/>
                                  <w:marTop w:val="0"/>
                                  <w:marBottom w:val="0"/>
                                  <w:divBdr>
                                    <w:top w:val="none" w:sz="0" w:space="0" w:color="auto"/>
                                    <w:left w:val="none" w:sz="0" w:space="0" w:color="auto"/>
                                    <w:bottom w:val="none" w:sz="0" w:space="0" w:color="auto"/>
                                    <w:right w:val="none" w:sz="0" w:space="0" w:color="auto"/>
                                  </w:divBdr>
                                </w:div>
                              </w:divsChild>
                            </w:div>
                            <w:div w:id="1961564612">
                              <w:marLeft w:val="0"/>
                              <w:marRight w:val="0"/>
                              <w:marTop w:val="0"/>
                              <w:marBottom w:val="0"/>
                              <w:divBdr>
                                <w:top w:val="none" w:sz="0" w:space="0" w:color="auto"/>
                                <w:left w:val="none" w:sz="0" w:space="0" w:color="auto"/>
                                <w:bottom w:val="none" w:sz="0" w:space="0" w:color="auto"/>
                                <w:right w:val="none" w:sz="0" w:space="0" w:color="auto"/>
                              </w:divBdr>
                              <w:divsChild>
                                <w:div w:id="580455234">
                                  <w:marLeft w:val="0"/>
                                  <w:marRight w:val="0"/>
                                  <w:marTop w:val="0"/>
                                  <w:marBottom w:val="0"/>
                                  <w:divBdr>
                                    <w:top w:val="none" w:sz="0" w:space="0" w:color="auto"/>
                                    <w:left w:val="none" w:sz="0" w:space="0" w:color="auto"/>
                                    <w:bottom w:val="none" w:sz="0" w:space="0" w:color="auto"/>
                                    <w:right w:val="none" w:sz="0" w:space="0" w:color="auto"/>
                                  </w:divBdr>
                                </w:div>
                              </w:divsChild>
                            </w:div>
                            <w:div w:id="1802917694">
                              <w:marLeft w:val="0"/>
                              <w:marRight w:val="0"/>
                              <w:marTop w:val="0"/>
                              <w:marBottom w:val="0"/>
                              <w:divBdr>
                                <w:top w:val="none" w:sz="0" w:space="0" w:color="auto"/>
                                <w:left w:val="none" w:sz="0" w:space="0" w:color="auto"/>
                                <w:bottom w:val="none" w:sz="0" w:space="0" w:color="auto"/>
                                <w:right w:val="none" w:sz="0" w:space="0" w:color="auto"/>
                              </w:divBdr>
                              <w:divsChild>
                                <w:div w:id="203643423">
                                  <w:marLeft w:val="0"/>
                                  <w:marRight w:val="0"/>
                                  <w:marTop w:val="0"/>
                                  <w:marBottom w:val="0"/>
                                  <w:divBdr>
                                    <w:top w:val="none" w:sz="0" w:space="0" w:color="auto"/>
                                    <w:left w:val="none" w:sz="0" w:space="0" w:color="auto"/>
                                    <w:bottom w:val="none" w:sz="0" w:space="0" w:color="auto"/>
                                    <w:right w:val="none" w:sz="0" w:space="0" w:color="auto"/>
                                  </w:divBdr>
                                </w:div>
                              </w:divsChild>
                            </w:div>
                            <w:div w:id="14038700">
                              <w:marLeft w:val="0"/>
                              <w:marRight w:val="0"/>
                              <w:marTop w:val="0"/>
                              <w:marBottom w:val="0"/>
                              <w:divBdr>
                                <w:top w:val="none" w:sz="0" w:space="0" w:color="auto"/>
                                <w:left w:val="none" w:sz="0" w:space="0" w:color="auto"/>
                                <w:bottom w:val="none" w:sz="0" w:space="0" w:color="auto"/>
                                <w:right w:val="none" w:sz="0" w:space="0" w:color="auto"/>
                              </w:divBdr>
                              <w:divsChild>
                                <w:div w:id="121925143">
                                  <w:marLeft w:val="0"/>
                                  <w:marRight w:val="0"/>
                                  <w:marTop w:val="0"/>
                                  <w:marBottom w:val="0"/>
                                  <w:divBdr>
                                    <w:top w:val="none" w:sz="0" w:space="0" w:color="auto"/>
                                    <w:left w:val="none" w:sz="0" w:space="0" w:color="auto"/>
                                    <w:bottom w:val="none" w:sz="0" w:space="0" w:color="auto"/>
                                    <w:right w:val="none" w:sz="0" w:space="0" w:color="auto"/>
                                  </w:divBdr>
                                </w:div>
                              </w:divsChild>
                            </w:div>
                            <w:div w:id="671492488">
                              <w:marLeft w:val="0"/>
                              <w:marRight w:val="0"/>
                              <w:marTop w:val="0"/>
                              <w:marBottom w:val="0"/>
                              <w:divBdr>
                                <w:top w:val="none" w:sz="0" w:space="0" w:color="auto"/>
                                <w:left w:val="none" w:sz="0" w:space="0" w:color="auto"/>
                                <w:bottom w:val="none" w:sz="0" w:space="0" w:color="auto"/>
                                <w:right w:val="none" w:sz="0" w:space="0" w:color="auto"/>
                              </w:divBdr>
                              <w:divsChild>
                                <w:div w:id="189742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0815">
                          <w:marLeft w:val="0"/>
                          <w:marRight w:val="0"/>
                          <w:marTop w:val="0"/>
                          <w:marBottom w:val="0"/>
                          <w:divBdr>
                            <w:top w:val="none" w:sz="0" w:space="0" w:color="auto"/>
                            <w:left w:val="none" w:sz="0" w:space="0" w:color="auto"/>
                            <w:bottom w:val="none" w:sz="0" w:space="0" w:color="auto"/>
                            <w:right w:val="none" w:sz="0" w:space="0" w:color="auto"/>
                          </w:divBdr>
                          <w:divsChild>
                            <w:div w:id="2018534760">
                              <w:marLeft w:val="0"/>
                              <w:marRight w:val="0"/>
                              <w:marTop w:val="0"/>
                              <w:marBottom w:val="0"/>
                              <w:divBdr>
                                <w:top w:val="none" w:sz="0" w:space="0" w:color="auto"/>
                                <w:left w:val="none" w:sz="0" w:space="0" w:color="auto"/>
                                <w:bottom w:val="none" w:sz="0" w:space="0" w:color="auto"/>
                                <w:right w:val="none" w:sz="0" w:space="0" w:color="auto"/>
                              </w:divBdr>
                            </w:div>
                          </w:divsChild>
                        </w:div>
                        <w:div w:id="771360312">
                          <w:marLeft w:val="0"/>
                          <w:marRight w:val="0"/>
                          <w:marTop w:val="0"/>
                          <w:marBottom w:val="0"/>
                          <w:divBdr>
                            <w:top w:val="none" w:sz="0" w:space="0" w:color="auto"/>
                            <w:left w:val="none" w:sz="0" w:space="0" w:color="auto"/>
                            <w:bottom w:val="none" w:sz="0" w:space="0" w:color="auto"/>
                            <w:right w:val="none" w:sz="0" w:space="0" w:color="auto"/>
                          </w:divBdr>
                          <w:divsChild>
                            <w:div w:id="1454128794">
                              <w:marLeft w:val="0"/>
                              <w:marRight w:val="0"/>
                              <w:marTop w:val="0"/>
                              <w:marBottom w:val="0"/>
                              <w:divBdr>
                                <w:top w:val="none" w:sz="0" w:space="0" w:color="auto"/>
                                <w:left w:val="none" w:sz="0" w:space="0" w:color="auto"/>
                                <w:bottom w:val="none" w:sz="0" w:space="0" w:color="auto"/>
                                <w:right w:val="none" w:sz="0" w:space="0" w:color="auto"/>
                              </w:divBdr>
                            </w:div>
                          </w:divsChild>
                        </w:div>
                        <w:div w:id="1020933521">
                          <w:marLeft w:val="0"/>
                          <w:marRight w:val="0"/>
                          <w:marTop w:val="0"/>
                          <w:marBottom w:val="0"/>
                          <w:divBdr>
                            <w:top w:val="none" w:sz="0" w:space="0" w:color="auto"/>
                            <w:left w:val="none" w:sz="0" w:space="0" w:color="auto"/>
                            <w:bottom w:val="none" w:sz="0" w:space="0" w:color="auto"/>
                            <w:right w:val="none" w:sz="0" w:space="0" w:color="auto"/>
                          </w:divBdr>
                          <w:divsChild>
                            <w:div w:id="598176981">
                              <w:marLeft w:val="0"/>
                              <w:marRight w:val="0"/>
                              <w:marTop w:val="0"/>
                              <w:marBottom w:val="0"/>
                              <w:divBdr>
                                <w:top w:val="none" w:sz="0" w:space="0" w:color="auto"/>
                                <w:left w:val="none" w:sz="0" w:space="0" w:color="auto"/>
                                <w:bottom w:val="none" w:sz="0" w:space="0" w:color="auto"/>
                                <w:right w:val="none" w:sz="0" w:space="0" w:color="auto"/>
                              </w:divBdr>
                            </w:div>
                          </w:divsChild>
                        </w:div>
                        <w:div w:id="2025545514">
                          <w:marLeft w:val="0"/>
                          <w:marRight w:val="0"/>
                          <w:marTop w:val="0"/>
                          <w:marBottom w:val="0"/>
                          <w:divBdr>
                            <w:top w:val="none" w:sz="0" w:space="0" w:color="auto"/>
                            <w:left w:val="none" w:sz="0" w:space="0" w:color="auto"/>
                            <w:bottom w:val="none" w:sz="0" w:space="0" w:color="auto"/>
                            <w:right w:val="none" w:sz="0" w:space="0" w:color="auto"/>
                          </w:divBdr>
                          <w:divsChild>
                            <w:div w:id="46732072">
                              <w:marLeft w:val="0"/>
                              <w:marRight w:val="0"/>
                              <w:marTop w:val="0"/>
                              <w:marBottom w:val="0"/>
                              <w:divBdr>
                                <w:top w:val="none" w:sz="0" w:space="0" w:color="auto"/>
                                <w:left w:val="none" w:sz="0" w:space="0" w:color="auto"/>
                                <w:bottom w:val="none" w:sz="0" w:space="0" w:color="auto"/>
                                <w:right w:val="none" w:sz="0" w:space="0" w:color="auto"/>
                              </w:divBdr>
                            </w:div>
                          </w:divsChild>
                        </w:div>
                        <w:div w:id="1654024076">
                          <w:marLeft w:val="0"/>
                          <w:marRight w:val="0"/>
                          <w:marTop w:val="0"/>
                          <w:marBottom w:val="0"/>
                          <w:divBdr>
                            <w:top w:val="none" w:sz="0" w:space="0" w:color="auto"/>
                            <w:left w:val="none" w:sz="0" w:space="0" w:color="auto"/>
                            <w:bottom w:val="none" w:sz="0" w:space="0" w:color="auto"/>
                            <w:right w:val="none" w:sz="0" w:space="0" w:color="auto"/>
                          </w:divBdr>
                          <w:divsChild>
                            <w:div w:id="1998797477">
                              <w:marLeft w:val="0"/>
                              <w:marRight w:val="0"/>
                              <w:marTop w:val="0"/>
                              <w:marBottom w:val="0"/>
                              <w:divBdr>
                                <w:top w:val="none" w:sz="0" w:space="0" w:color="auto"/>
                                <w:left w:val="none" w:sz="0" w:space="0" w:color="auto"/>
                                <w:bottom w:val="none" w:sz="0" w:space="0" w:color="auto"/>
                                <w:right w:val="none" w:sz="0" w:space="0" w:color="auto"/>
                              </w:divBdr>
                            </w:div>
                          </w:divsChild>
                        </w:div>
                        <w:div w:id="347290566">
                          <w:marLeft w:val="0"/>
                          <w:marRight w:val="0"/>
                          <w:marTop w:val="0"/>
                          <w:marBottom w:val="0"/>
                          <w:divBdr>
                            <w:top w:val="none" w:sz="0" w:space="0" w:color="auto"/>
                            <w:left w:val="none" w:sz="0" w:space="0" w:color="auto"/>
                            <w:bottom w:val="none" w:sz="0" w:space="0" w:color="auto"/>
                            <w:right w:val="none" w:sz="0" w:space="0" w:color="auto"/>
                          </w:divBdr>
                        </w:div>
                        <w:div w:id="606036619">
                          <w:marLeft w:val="0"/>
                          <w:marRight w:val="0"/>
                          <w:marTop w:val="0"/>
                          <w:marBottom w:val="0"/>
                          <w:divBdr>
                            <w:top w:val="none" w:sz="0" w:space="0" w:color="auto"/>
                            <w:left w:val="none" w:sz="0" w:space="0" w:color="auto"/>
                            <w:bottom w:val="none" w:sz="0" w:space="0" w:color="auto"/>
                            <w:right w:val="none" w:sz="0" w:space="0" w:color="auto"/>
                          </w:divBdr>
                        </w:div>
                        <w:div w:id="1460878278">
                          <w:marLeft w:val="0"/>
                          <w:marRight w:val="0"/>
                          <w:marTop w:val="0"/>
                          <w:marBottom w:val="0"/>
                          <w:divBdr>
                            <w:top w:val="none" w:sz="0" w:space="0" w:color="auto"/>
                            <w:left w:val="none" w:sz="0" w:space="0" w:color="auto"/>
                            <w:bottom w:val="none" w:sz="0" w:space="0" w:color="auto"/>
                            <w:right w:val="none" w:sz="0" w:space="0" w:color="auto"/>
                          </w:divBdr>
                          <w:divsChild>
                            <w:div w:id="303782197">
                              <w:marLeft w:val="0"/>
                              <w:marRight w:val="0"/>
                              <w:marTop w:val="0"/>
                              <w:marBottom w:val="0"/>
                              <w:divBdr>
                                <w:top w:val="none" w:sz="0" w:space="0" w:color="auto"/>
                                <w:left w:val="none" w:sz="0" w:space="0" w:color="auto"/>
                                <w:bottom w:val="none" w:sz="0" w:space="0" w:color="auto"/>
                                <w:right w:val="none" w:sz="0" w:space="0" w:color="auto"/>
                              </w:divBdr>
                            </w:div>
                            <w:div w:id="1562865851">
                              <w:marLeft w:val="0"/>
                              <w:marRight w:val="0"/>
                              <w:marTop w:val="0"/>
                              <w:marBottom w:val="0"/>
                              <w:divBdr>
                                <w:top w:val="none" w:sz="0" w:space="0" w:color="auto"/>
                                <w:left w:val="none" w:sz="0" w:space="0" w:color="auto"/>
                                <w:bottom w:val="none" w:sz="0" w:space="0" w:color="auto"/>
                                <w:right w:val="none" w:sz="0" w:space="0" w:color="auto"/>
                              </w:divBdr>
                            </w:div>
                            <w:div w:id="1669674012">
                              <w:marLeft w:val="0"/>
                              <w:marRight w:val="0"/>
                              <w:marTop w:val="0"/>
                              <w:marBottom w:val="0"/>
                              <w:divBdr>
                                <w:top w:val="none" w:sz="0" w:space="0" w:color="auto"/>
                                <w:left w:val="none" w:sz="0" w:space="0" w:color="auto"/>
                                <w:bottom w:val="none" w:sz="0" w:space="0" w:color="auto"/>
                                <w:right w:val="none" w:sz="0" w:space="0" w:color="auto"/>
                              </w:divBdr>
                            </w:div>
                            <w:div w:id="624695290">
                              <w:marLeft w:val="0"/>
                              <w:marRight w:val="0"/>
                              <w:marTop w:val="0"/>
                              <w:marBottom w:val="0"/>
                              <w:divBdr>
                                <w:top w:val="none" w:sz="0" w:space="0" w:color="auto"/>
                                <w:left w:val="none" w:sz="0" w:space="0" w:color="auto"/>
                                <w:bottom w:val="none" w:sz="0" w:space="0" w:color="auto"/>
                                <w:right w:val="none" w:sz="0" w:space="0" w:color="auto"/>
                              </w:divBdr>
                            </w:div>
                          </w:divsChild>
                        </w:div>
                        <w:div w:id="49155567">
                          <w:marLeft w:val="0"/>
                          <w:marRight w:val="0"/>
                          <w:marTop w:val="0"/>
                          <w:marBottom w:val="0"/>
                          <w:divBdr>
                            <w:top w:val="none" w:sz="0" w:space="0" w:color="auto"/>
                            <w:left w:val="none" w:sz="0" w:space="0" w:color="auto"/>
                            <w:bottom w:val="none" w:sz="0" w:space="0" w:color="auto"/>
                            <w:right w:val="none" w:sz="0" w:space="0" w:color="auto"/>
                          </w:divBdr>
                          <w:divsChild>
                            <w:div w:id="760956005">
                              <w:marLeft w:val="0"/>
                              <w:marRight w:val="0"/>
                              <w:marTop w:val="0"/>
                              <w:marBottom w:val="0"/>
                              <w:divBdr>
                                <w:top w:val="none" w:sz="0" w:space="0" w:color="auto"/>
                                <w:left w:val="none" w:sz="0" w:space="0" w:color="auto"/>
                                <w:bottom w:val="none" w:sz="0" w:space="0" w:color="auto"/>
                                <w:right w:val="none" w:sz="0" w:space="0" w:color="auto"/>
                              </w:divBdr>
                            </w:div>
                          </w:divsChild>
                        </w:div>
                        <w:div w:id="110052482">
                          <w:marLeft w:val="0"/>
                          <w:marRight w:val="0"/>
                          <w:marTop w:val="0"/>
                          <w:marBottom w:val="0"/>
                          <w:divBdr>
                            <w:top w:val="none" w:sz="0" w:space="0" w:color="auto"/>
                            <w:left w:val="none" w:sz="0" w:space="0" w:color="auto"/>
                            <w:bottom w:val="none" w:sz="0" w:space="0" w:color="auto"/>
                            <w:right w:val="none" w:sz="0" w:space="0" w:color="auto"/>
                          </w:divBdr>
                        </w:div>
                        <w:div w:id="1194423033">
                          <w:marLeft w:val="0"/>
                          <w:marRight w:val="0"/>
                          <w:marTop w:val="0"/>
                          <w:marBottom w:val="0"/>
                          <w:divBdr>
                            <w:top w:val="none" w:sz="0" w:space="0" w:color="auto"/>
                            <w:left w:val="none" w:sz="0" w:space="0" w:color="auto"/>
                            <w:bottom w:val="none" w:sz="0" w:space="0" w:color="auto"/>
                            <w:right w:val="none" w:sz="0" w:space="0" w:color="auto"/>
                          </w:divBdr>
                        </w:div>
                        <w:div w:id="2082943925">
                          <w:marLeft w:val="0"/>
                          <w:marRight w:val="0"/>
                          <w:marTop w:val="0"/>
                          <w:marBottom w:val="0"/>
                          <w:divBdr>
                            <w:top w:val="none" w:sz="0" w:space="0" w:color="auto"/>
                            <w:left w:val="none" w:sz="0" w:space="0" w:color="auto"/>
                            <w:bottom w:val="none" w:sz="0" w:space="0" w:color="auto"/>
                            <w:right w:val="none" w:sz="0" w:space="0" w:color="auto"/>
                          </w:divBdr>
                          <w:divsChild>
                            <w:div w:id="1440419164">
                              <w:marLeft w:val="0"/>
                              <w:marRight w:val="0"/>
                              <w:marTop w:val="0"/>
                              <w:marBottom w:val="0"/>
                              <w:divBdr>
                                <w:top w:val="none" w:sz="0" w:space="0" w:color="auto"/>
                                <w:left w:val="none" w:sz="0" w:space="0" w:color="auto"/>
                                <w:bottom w:val="none" w:sz="0" w:space="0" w:color="auto"/>
                                <w:right w:val="none" w:sz="0" w:space="0" w:color="auto"/>
                              </w:divBdr>
                            </w:div>
                          </w:divsChild>
                        </w:div>
                        <w:div w:id="995692607">
                          <w:marLeft w:val="0"/>
                          <w:marRight w:val="0"/>
                          <w:marTop w:val="0"/>
                          <w:marBottom w:val="0"/>
                          <w:divBdr>
                            <w:top w:val="none" w:sz="0" w:space="0" w:color="auto"/>
                            <w:left w:val="none" w:sz="0" w:space="0" w:color="auto"/>
                            <w:bottom w:val="none" w:sz="0" w:space="0" w:color="auto"/>
                            <w:right w:val="none" w:sz="0" w:space="0" w:color="auto"/>
                          </w:divBdr>
                          <w:divsChild>
                            <w:div w:id="1178890722">
                              <w:marLeft w:val="0"/>
                              <w:marRight w:val="0"/>
                              <w:marTop w:val="0"/>
                              <w:marBottom w:val="0"/>
                              <w:divBdr>
                                <w:top w:val="none" w:sz="0" w:space="0" w:color="auto"/>
                                <w:left w:val="none" w:sz="0" w:space="0" w:color="auto"/>
                                <w:bottom w:val="none" w:sz="0" w:space="0" w:color="auto"/>
                                <w:right w:val="none" w:sz="0" w:space="0" w:color="auto"/>
                              </w:divBdr>
                            </w:div>
                            <w:div w:id="586426083">
                              <w:marLeft w:val="0"/>
                              <w:marRight w:val="0"/>
                              <w:marTop w:val="0"/>
                              <w:marBottom w:val="0"/>
                              <w:divBdr>
                                <w:top w:val="none" w:sz="0" w:space="0" w:color="auto"/>
                                <w:left w:val="none" w:sz="0" w:space="0" w:color="auto"/>
                                <w:bottom w:val="none" w:sz="0" w:space="0" w:color="auto"/>
                                <w:right w:val="none" w:sz="0" w:space="0" w:color="auto"/>
                              </w:divBdr>
                            </w:div>
                            <w:div w:id="1744793749">
                              <w:marLeft w:val="0"/>
                              <w:marRight w:val="0"/>
                              <w:marTop w:val="0"/>
                              <w:marBottom w:val="0"/>
                              <w:divBdr>
                                <w:top w:val="none" w:sz="0" w:space="0" w:color="auto"/>
                                <w:left w:val="none" w:sz="0" w:space="0" w:color="auto"/>
                                <w:bottom w:val="none" w:sz="0" w:space="0" w:color="auto"/>
                                <w:right w:val="none" w:sz="0" w:space="0" w:color="auto"/>
                              </w:divBdr>
                            </w:div>
                          </w:divsChild>
                        </w:div>
                        <w:div w:id="1337922908">
                          <w:marLeft w:val="0"/>
                          <w:marRight w:val="0"/>
                          <w:marTop w:val="0"/>
                          <w:marBottom w:val="0"/>
                          <w:divBdr>
                            <w:top w:val="none" w:sz="0" w:space="0" w:color="auto"/>
                            <w:left w:val="none" w:sz="0" w:space="0" w:color="auto"/>
                            <w:bottom w:val="none" w:sz="0" w:space="0" w:color="auto"/>
                            <w:right w:val="none" w:sz="0" w:space="0" w:color="auto"/>
                          </w:divBdr>
                        </w:div>
                        <w:div w:id="445736151">
                          <w:marLeft w:val="0"/>
                          <w:marRight w:val="0"/>
                          <w:marTop w:val="0"/>
                          <w:marBottom w:val="0"/>
                          <w:divBdr>
                            <w:top w:val="none" w:sz="0" w:space="0" w:color="auto"/>
                            <w:left w:val="none" w:sz="0" w:space="0" w:color="auto"/>
                            <w:bottom w:val="none" w:sz="0" w:space="0" w:color="auto"/>
                            <w:right w:val="none" w:sz="0" w:space="0" w:color="auto"/>
                          </w:divBdr>
                          <w:divsChild>
                            <w:div w:id="2093236980">
                              <w:marLeft w:val="0"/>
                              <w:marRight w:val="0"/>
                              <w:marTop w:val="0"/>
                              <w:marBottom w:val="0"/>
                              <w:divBdr>
                                <w:top w:val="none" w:sz="0" w:space="0" w:color="auto"/>
                                <w:left w:val="none" w:sz="0" w:space="0" w:color="auto"/>
                                <w:bottom w:val="none" w:sz="0" w:space="0" w:color="auto"/>
                                <w:right w:val="none" w:sz="0" w:space="0" w:color="auto"/>
                              </w:divBdr>
                            </w:div>
                            <w:div w:id="632709223">
                              <w:marLeft w:val="0"/>
                              <w:marRight w:val="0"/>
                              <w:marTop w:val="0"/>
                              <w:marBottom w:val="0"/>
                              <w:divBdr>
                                <w:top w:val="none" w:sz="0" w:space="0" w:color="auto"/>
                                <w:left w:val="none" w:sz="0" w:space="0" w:color="auto"/>
                                <w:bottom w:val="none" w:sz="0" w:space="0" w:color="auto"/>
                                <w:right w:val="none" w:sz="0" w:space="0" w:color="auto"/>
                              </w:divBdr>
                            </w:div>
                            <w:div w:id="1684821803">
                              <w:marLeft w:val="0"/>
                              <w:marRight w:val="0"/>
                              <w:marTop w:val="0"/>
                              <w:marBottom w:val="0"/>
                              <w:divBdr>
                                <w:top w:val="none" w:sz="0" w:space="0" w:color="auto"/>
                                <w:left w:val="none" w:sz="0" w:space="0" w:color="auto"/>
                                <w:bottom w:val="none" w:sz="0" w:space="0" w:color="auto"/>
                                <w:right w:val="none" w:sz="0" w:space="0" w:color="auto"/>
                              </w:divBdr>
                            </w:div>
                            <w:div w:id="758454011">
                              <w:marLeft w:val="0"/>
                              <w:marRight w:val="0"/>
                              <w:marTop w:val="0"/>
                              <w:marBottom w:val="0"/>
                              <w:divBdr>
                                <w:top w:val="none" w:sz="0" w:space="0" w:color="auto"/>
                                <w:left w:val="none" w:sz="0" w:space="0" w:color="auto"/>
                                <w:bottom w:val="none" w:sz="0" w:space="0" w:color="auto"/>
                                <w:right w:val="none" w:sz="0" w:space="0" w:color="auto"/>
                              </w:divBdr>
                            </w:div>
                            <w:div w:id="679888387">
                              <w:marLeft w:val="0"/>
                              <w:marRight w:val="0"/>
                              <w:marTop w:val="0"/>
                              <w:marBottom w:val="0"/>
                              <w:divBdr>
                                <w:top w:val="none" w:sz="0" w:space="0" w:color="auto"/>
                                <w:left w:val="none" w:sz="0" w:space="0" w:color="auto"/>
                                <w:bottom w:val="none" w:sz="0" w:space="0" w:color="auto"/>
                                <w:right w:val="none" w:sz="0" w:space="0" w:color="auto"/>
                              </w:divBdr>
                            </w:div>
                            <w:div w:id="880556393">
                              <w:marLeft w:val="0"/>
                              <w:marRight w:val="0"/>
                              <w:marTop w:val="0"/>
                              <w:marBottom w:val="0"/>
                              <w:divBdr>
                                <w:top w:val="none" w:sz="0" w:space="0" w:color="auto"/>
                                <w:left w:val="none" w:sz="0" w:space="0" w:color="auto"/>
                                <w:bottom w:val="none" w:sz="0" w:space="0" w:color="auto"/>
                                <w:right w:val="none" w:sz="0" w:space="0" w:color="auto"/>
                              </w:divBdr>
                              <w:divsChild>
                                <w:div w:id="205943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9753">
                          <w:marLeft w:val="0"/>
                          <w:marRight w:val="0"/>
                          <w:marTop w:val="0"/>
                          <w:marBottom w:val="0"/>
                          <w:divBdr>
                            <w:top w:val="none" w:sz="0" w:space="0" w:color="auto"/>
                            <w:left w:val="none" w:sz="0" w:space="0" w:color="auto"/>
                            <w:bottom w:val="none" w:sz="0" w:space="0" w:color="auto"/>
                            <w:right w:val="none" w:sz="0" w:space="0" w:color="auto"/>
                          </w:divBdr>
                          <w:divsChild>
                            <w:div w:id="973026214">
                              <w:marLeft w:val="0"/>
                              <w:marRight w:val="0"/>
                              <w:marTop w:val="0"/>
                              <w:marBottom w:val="0"/>
                              <w:divBdr>
                                <w:top w:val="none" w:sz="0" w:space="0" w:color="auto"/>
                                <w:left w:val="none" w:sz="0" w:space="0" w:color="auto"/>
                                <w:bottom w:val="none" w:sz="0" w:space="0" w:color="auto"/>
                                <w:right w:val="none" w:sz="0" w:space="0" w:color="auto"/>
                              </w:divBdr>
                            </w:div>
                          </w:divsChild>
                        </w:div>
                        <w:div w:id="336201599">
                          <w:marLeft w:val="0"/>
                          <w:marRight w:val="0"/>
                          <w:marTop w:val="0"/>
                          <w:marBottom w:val="0"/>
                          <w:divBdr>
                            <w:top w:val="none" w:sz="0" w:space="0" w:color="auto"/>
                            <w:left w:val="none" w:sz="0" w:space="0" w:color="auto"/>
                            <w:bottom w:val="none" w:sz="0" w:space="0" w:color="auto"/>
                            <w:right w:val="none" w:sz="0" w:space="0" w:color="auto"/>
                          </w:divBdr>
                          <w:divsChild>
                            <w:div w:id="1130170439">
                              <w:marLeft w:val="0"/>
                              <w:marRight w:val="0"/>
                              <w:marTop w:val="0"/>
                              <w:marBottom w:val="0"/>
                              <w:divBdr>
                                <w:top w:val="none" w:sz="0" w:space="0" w:color="auto"/>
                                <w:left w:val="none" w:sz="0" w:space="0" w:color="auto"/>
                                <w:bottom w:val="none" w:sz="0" w:space="0" w:color="auto"/>
                                <w:right w:val="none" w:sz="0" w:space="0" w:color="auto"/>
                              </w:divBdr>
                            </w:div>
                          </w:divsChild>
                        </w:div>
                        <w:div w:id="754329592">
                          <w:marLeft w:val="0"/>
                          <w:marRight w:val="0"/>
                          <w:marTop w:val="0"/>
                          <w:marBottom w:val="0"/>
                          <w:divBdr>
                            <w:top w:val="none" w:sz="0" w:space="0" w:color="auto"/>
                            <w:left w:val="none" w:sz="0" w:space="0" w:color="auto"/>
                            <w:bottom w:val="none" w:sz="0" w:space="0" w:color="auto"/>
                            <w:right w:val="none" w:sz="0" w:space="0" w:color="auto"/>
                          </w:divBdr>
                        </w:div>
                        <w:div w:id="2006933562">
                          <w:marLeft w:val="0"/>
                          <w:marRight w:val="0"/>
                          <w:marTop w:val="0"/>
                          <w:marBottom w:val="0"/>
                          <w:divBdr>
                            <w:top w:val="none" w:sz="0" w:space="0" w:color="auto"/>
                            <w:left w:val="none" w:sz="0" w:space="0" w:color="auto"/>
                            <w:bottom w:val="none" w:sz="0" w:space="0" w:color="auto"/>
                            <w:right w:val="none" w:sz="0" w:space="0" w:color="auto"/>
                          </w:divBdr>
                          <w:divsChild>
                            <w:div w:id="2046178264">
                              <w:marLeft w:val="0"/>
                              <w:marRight w:val="0"/>
                              <w:marTop w:val="0"/>
                              <w:marBottom w:val="0"/>
                              <w:divBdr>
                                <w:top w:val="none" w:sz="0" w:space="0" w:color="auto"/>
                                <w:left w:val="none" w:sz="0" w:space="0" w:color="auto"/>
                                <w:bottom w:val="none" w:sz="0" w:space="0" w:color="auto"/>
                                <w:right w:val="none" w:sz="0" w:space="0" w:color="auto"/>
                              </w:divBdr>
                            </w:div>
                          </w:divsChild>
                        </w:div>
                        <w:div w:id="2120028762">
                          <w:marLeft w:val="0"/>
                          <w:marRight w:val="0"/>
                          <w:marTop w:val="0"/>
                          <w:marBottom w:val="0"/>
                          <w:divBdr>
                            <w:top w:val="none" w:sz="0" w:space="0" w:color="auto"/>
                            <w:left w:val="none" w:sz="0" w:space="0" w:color="auto"/>
                            <w:bottom w:val="none" w:sz="0" w:space="0" w:color="auto"/>
                            <w:right w:val="none" w:sz="0" w:space="0" w:color="auto"/>
                          </w:divBdr>
                          <w:divsChild>
                            <w:div w:id="1050419225">
                              <w:marLeft w:val="0"/>
                              <w:marRight w:val="0"/>
                              <w:marTop w:val="0"/>
                              <w:marBottom w:val="0"/>
                              <w:divBdr>
                                <w:top w:val="none" w:sz="0" w:space="0" w:color="auto"/>
                                <w:left w:val="none" w:sz="0" w:space="0" w:color="auto"/>
                                <w:bottom w:val="none" w:sz="0" w:space="0" w:color="auto"/>
                                <w:right w:val="none" w:sz="0" w:space="0" w:color="auto"/>
                              </w:divBdr>
                            </w:div>
                          </w:divsChild>
                        </w:div>
                        <w:div w:id="27141884">
                          <w:marLeft w:val="0"/>
                          <w:marRight w:val="0"/>
                          <w:marTop w:val="0"/>
                          <w:marBottom w:val="0"/>
                          <w:divBdr>
                            <w:top w:val="none" w:sz="0" w:space="0" w:color="auto"/>
                            <w:left w:val="none" w:sz="0" w:space="0" w:color="auto"/>
                            <w:bottom w:val="none" w:sz="0" w:space="0" w:color="auto"/>
                            <w:right w:val="none" w:sz="0" w:space="0" w:color="auto"/>
                          </w:divBdr>
                        </w:div>
                        <w:div w:id="1705207656">
                          <w:marLeft w:val="0"/>
                          <w:marRight w:val="0"/>
                          <w:marTop w:val="0"/>
                          <w:marBottom w:val="0"/>
                          <w:divBdr>
                            <w:top w:val="none" w:sz="0" w:space="0" w:color="auto"/>
                            <w:left w:val="none" w:sz="0" w:space="0" w:color="auto"/>
                            <w:bottom w:val="none" w:sz="0" w:space="0" w:color="auto"/>
                            <w:right w:val="none" w:sz="0" w:space="0" w:color="auto"/>
                          </w:divBdr>
                          <w:divsChild>
                            <w:div w:id="333339442">
                              <w:marLeft w:val="0"/>
                              <w:marRight w:val="0"/>
                              <w:marTop w:val="0"/>
                              <w:marBottom w:val="0"/>
                              <w:divBdr>
                                <w:top w:val="none" w:sz="0" w:space="0" w:color="auto"/>
                                <w:left w:val="none" w:sz="0" w:space="0" w:color="auto"/>
                                <w:bottom w:val="none" w:sz="0" w:space="0" w:color="auto"/>
                                <w:right w:val="none" w:sz="0" w:space="0" w:color="auto"/>
                              </w:divBdr>
                            </w:div>
                            <w:div w:id="843282355">
                              <w:marLeft w:val="0"/>
                              <w:marRight w:val="0"/>
                              <w:marTop w:val="0"/>
                              <w:marBottom w:val="0"/>
                              <w:divBdr>
                                <w:top w:val="none" w:sz="0" w:space="0" w:color="auto"/>
                                <w:left w:val="none" w:sz="0" w:space="0" w:color="auto"/>
                                <w:bottom w:val="none" w:sz="0" w:space="0" w:color="auto"/>
                                <w:right w:val="none" w:sz="0" w:space="0" w:color="auto"/>
                              </w:divBdr>
                            </w:div>
                            <w:div w:id="1076588370">
                              <w:marLeft w:val="0"/>
                              <w:marRight w:val="0"/>
                              <w:marTop w:val="0"/>
                              <w:marBottom w:val="0"/>
                              <w:divBdr>
                                <w:top w:val="none" w:sz="0" w:space="0" w:color="auto"/>
                                <w:left w:val="none" w:sz="0" w:space="0" w:color="auto"/>
                                <w:bottom w:val="none" w:sz="0" w:space="0" w:color="auto"/>
                                <w:right w:val="none" w:sz="0" w:space="0" w:color="auto"/>
                              </w:divBdr>
                            </w:div>
                            <w:div w:id="1384675739">
                              <w:marLeft w:val="0"/>
                              <w:marRight w:val="0"/>
                              <w:marTop w:val="0"/>
                              <w:marBottom w:val="0"/>
                              <w:divBdr>
                                <w:top w:val="none" w:sz="0" w:space="0" w:color="auto"/>
                                <w:left w:val="none" w:sz="0" w:space="0" w:color="auto"/>
                                <w:bottom w:val="none" w:sz="0" w:space="0" w:color="auto"/>
                                <w:right w:val="none" w:sz="0" w:space="0" w:color="auto"/>
                              </w:divBdr>
                            </w:div>
                          </w:divsChild>
                        </w:div>
                        <w:div w:id="137773201">
                          <w:marLeft w:val="0"/>
                          <w:marRight w:val="0"/>
                          <w:marTop w:val="0"/>
                          <w:marBottom w:val="0"/>
                          <w:divBdr>
                            <w:top w:val="none" w:sz="0" w:space="0" w:color="auto"/>
                            <w:left w:val="none" w:sz="0" w:space="0" w:color="auto"/>
                            <w:bottom w:val="none" w:sz="0" w:space="0" w:color="auto"/>
                            <w:right w:val="none" w:sz="0" w:space="0" w:color="auto"/>
                          </w:divBdr>
                          <w:divsChild>
                            <w:div w:id="812674996">
                              <w:marLeft w:val="0"/>
                              <w:marRight w:val="0"/>
                              <w:marTop w:val="0"/>
                              <w:marBottom w:val="0"/>
                              <w:divBdr>
                                <w:top w:val="none" w:sz="0" w:space="0" w:color="auto"/>
                                <w:left w:val="none" w:sz="0" w:space="0" w:color="auto"/>
                                <w:bottom w:val="none" w:sz="0" w:space="0" w:color="auto"/>
                                <w:right w:val="none" w:sz="0" w:space="0" w:color="auto"/>
                              </w:divBdr>
                            </w:div>
                          </w:divsChild>
                        </w:div>
                        <w:div w:id="1702626535">
                          <w:marLeft w:val="0"/>
                          <w:marRight w:val="0"/>
                          <w:marTop w:val="0"/>
                          <w:marBottom w:val="0"/>
                          <w:divBdr>
                            <w:top w:val="none" w:sz="0" w:space="0" w:color="auto"/>
                            <w:left w:val="none" w:sz="0" w:space="0" w:color="auto"/>
                            <w:bottom w:val="none" w:sz="0" w:space="0" w:color="auto"/>
                            <w:right w:val="none" w:sz="0" w:space="0" w:color="auto"/>
                          </w:divBdr>
                          <w:divsChild>
                            <w:div w:id="627122401">
                              <w:marLeft w:val="0"/>
                              <w:marRight w:val="0"/>
                              <w:marTop w:val="0"/>
                              <w:marBottom w:val="0"/>
                              <w:divBdr>
                                <w:top w:val="none" w:sz="0" w:space="0" w:color="auto"/>
                                <w:left w:val="none" w:sz="0" w:space="0" w:color="auto"/>
                                <w:bottom w:val="none" w:sz="0" w:space="0" w:color="auto"/>
                                <w:right w:val="none" w:sz="0" w:space="0" w:color="auto"/>
                              </w:divBdr>
                            </w:div>
                          </w:divsChild>
                        </w:div>
                        <w:div w:id="186254789">
                          <w:marLeft w:val="0"/>
                          <w:marRight w:val="0"/>
                          <w:marTop w:val="0"/>
                          <w:marBottom w:val="0"/>
                          <w:divBdr>
                            <w:top w:val="none" w:sz="0" w:space="0" w:color="auto"/>
                            <w:left w:val="none" w:sz="0" w:space="0" w:color="auto"/>
                            <w:bottom w:val="none" w:sz="0" w:space="0" w:color="auto"/>
                            <w:right w:val="none" w:sz="0" w:space="0" w:color="auto"/>
                          </w:divBdr>
                        </w:div>
                        <w:div w:id="1799952531">
                          <w:marLeft w:val="0"/>
                          <w:marRight w:val="0"/>
                          <w:marTop w:val="0"/>
                          <w:marBottom w:val="0"/>
                          <w:divBdr>
                            <w:top w:val="none" w:sz="0" w:space="0" w:color="auto"/>
                            <w:left w:val="none" w:sz="0" w:space="0" w:color="auto"/>
                            <w:bottom w:val="none" w:sz="0" w:space="0" w:color="auto"/>
                            <w:right w:val="none" w:sz="0" w:space="0" w:color="auto"/>
                          </w:divBdr>
                        </w:div>
                        <w:div w:id="1776318129">
                          <w:marLeft w:val="0"/>
                          <w:marRight w:val="0"/>
                          <w:marTop w:val="0"/>
                          <w:marBottom w:val="0"/>
                          <w:divBdr>
                            <w:top w:val="none" w:sz="0" w:space="0" w:color="auto"/>
                            <w:left w:val="none" w:sz="0" w:space="0" w:color="auto"/>
                            <w:bottom w:val="none" w:sz="0" w:space="0" w:color="auto"/>
                            <w:right w:val="none" w:sz="0" w:space="0" w:color="auto"/>
                          </w:divBdr>
                          <w:divsChild>
                            <w:div w:id="1039086965">
                              <w:marLeft w:val="0"/>
                              <w:marRight w:val="0"/>
                              <w:marTop w:val="0"/>
                              <w:marBottom w:val="0"/>
                              <w:divBdr>
                                <w:top w:val="none" w:sz="0" w:space="0" w:color="auto"/>
                                <w:left w:val="none" w:sz="0" w:space="0" w:color="auto"/>
                                <w:bottom w:val="none" w:sz="0" w:space="0" w:color="auto"/>
                                <w:right w:val="none" w:sz="0" w:space="0" w:color="auto"/>
                              </w:divBdr>
                            </w:div>
                          </w:divsChild>
                        </w:div>
                        <w:div w:id="234053219">
                          <w:marLeft w:val="0"/>
                          <w:marRight w:val="0"/>
                          <w:marTop w:val="0"/>
                          <w:marBottom w:val="0"/>
                          <w:divBdr>
                            <w:top w:val="none" w:sz="0" w:space="0" w:color="auto"/>
                            <w:left w:val="none" w:sz="0" w:space="0" w:color="auto"/>
                            <w:bottom w:val="none" w:sz="0" w:space="0" w:color="auto"/>
                            <w:right w:val="none" w:sz="0" w:space="0" w:color="auto"/>
                          </w:divBdr>
                        </w:div>
                        <w:div w:id="141578773">
                          <w:marLeft w:val="0"/>
                          <w:marRight w:val="0"/>
                          <w:marTop w:val="0"/>
                          <w:marBottom w:val="0"/>
                          <w:divBdr>
                            <w:top w:val="none" w:sz="0" w:space="0" w:color="auto"/>
                            <w:left w:val="none" w:sz="0" w:space="0" w:color="auto"/>
                            <w:bottom w:val="none" w:sz="0" w:space="0" w:color="auto"/>
                            <w:right w:val="none" w:sz="0" w:space="0" w:color="auto"/>
                          </w:divBdr>
                          <w:divsChild>
                            <w:div w:id="467434229">
                              <w:marLeft w:val="0"/>
                              <w:marRight w:val="0"/>
                              <w:marTop w:val="0"/>
                              <w:marBottom w:val="0"/>
                              <w:divBdr>
                                <w:top w:val="none" w:sz="0" w:space="0" w:color="auto"/>
                                <w:left w:val="none" w:sz="0" w:space="0" w:color="auto"/>
                                <w:bottom w:val="none" w:sz="0" w:space="0" w:color="auto"/>
                                <w:right w:val="none" w:sz="0" w:space="0" w:color="auto"/>
                              </w:divBdr>
                            </w:div>
                            <w:div w:id="560600747">
                              <w:marLeft w:val="0"/>
                              <w:marRight w:val="0"/>
                              <w:marTop w:val="0"/>
                              <w:marBottom w:val="0"/>
                              <w:divBdr>
                                <w:top w:val="none" w:sz="0" w:space="0" w:color="auto"/>
                                <w:left w:val="none" w:sz="0" w:space="0" w:color="auto"/>
                                <w:bottom w:val="none" w:sz="0" w:space="0" w:color="auto"/>
                                <w:right w:val="none" w:sz="0" w:space="0" w:color="auto"/>
                              </w:divBdr>
                              <w:divsChild>
                                <w:div w:id="849176714">
                                  <w:marLeft w:val="0"/>
                                  <w:marRight w:val="0"/>
                                  <w:marTop w:val="0"/>
                                  <w:marBottom w:val="0"/>
                                  <w:divBdr>
                                    <w:top w:val="none" w:sz="0" w:space="0" w:color="auto"/>
                                    <w:left w:val="none" w:sz="0" w:space="0" w:color="auto"/>
                                    <w:bottom w:val="none" w:sz="0" w:space="0" w:color="auto"/>
                                    <w:right w:val="none" w:sz="0" w:space="0" w:color="auto"/>
                                  </w:divBdr>
                                </w:div>
                              </w:divsChild>
                            </w:div>
                            <w:div w:id="1445809569">
                              <w:marLeft w:val="0"/>
                              <w:marRight w:val="0"/>
                              <w:marTop w:val="0"/>
                              <w:marBottom w:val="0"/>
                              <w:divBdr>
                                <w:top w:val="none" w:sz="0" w:space="0" w:color="auto"/>
                                <w:left w:val="none" w:sz="0" w:space="0" w:color="auto"/>
                                <w:bottom w:val="none" w:sz="0" w:space="0" w:color="auto"/>
                                <w:right w:val="none" w:sz="0" w:space="0" w:color="auto"/>
                              </w:divBdr>
                              <w:divsChild>
                                <w:div w:id="613368942">
                                  <w:marLeft w:val="0"/>
                                  <w:marRight w:val="0"/>
                                  <w:marTop w:val="0"/>
                                  <w:marBottom w:val="0"/>
                                  <w:divBdr>
                                    <w:top w:val="none" w:sz="0" w:space="0" w:color="auto"/>
                                    <w:left w:val="none" w:sz="0" w:space="0" w:color="auto"/>
                                    <w:bottom w:val="none" w:sz="0" w:space="0" w:color="auto"/>
                                    <w:right w:val="none" w:sz="0" w:space="0" w:color="auto"/>
                                  </w:divBdr>
                                </w:div>
                              </w:divsChild>
                            </w:div>
                            <w:div w:id="903492607">
                              <w:marLeft w:val="0"/>
                              <w:marRight w:val="0"/>
                              <w:marTop w:val="0"/>
                              <w:marBottom w:val="0"/>
                              <w:divBdr>
                                <w:top w:val="none" w:sz="0" w:space="0" w:color="auto"/>
                                <w:left w:val="none" w:sz="0" w:space="0" w:color="auto"/>
                                <w:bottom w:val="none" w:sz="0" w:space="0" w:color="auto"/>
                                <w:right w:val="none" w:sz="0" w:space="0" w:color="auto"/>
                              </w:divBdr>
                              <w:divsChild>
                                <w:div w:id="1141000398">
                                  <w:marLeft w:val="0"/>
                                  <w:marRight w:val="0"/>
                                  <w:marTop w:val="0"/>
                                  <w:marBottom w:val="0"/>
                                  <w:divBdr>
                                    <w:top w:val="none" w:sz="0" w:space="0" w:color="auto"/>
                                    <w:left w:val="none" w:sz="0" w:space="0" w:color="auto"/>
                                    <w:bottom w:val="none" w:sz="0" w:space="0" w:color="auto"/>
                                    <w:right w:val="none" w:sz="0" w:space="0" w:color="auto"/>
                                  </w:divBdr>
                                </w:div>
                              </w:divsChild>
                            </w:div>
                            <w:div w:id="1270698211">
                              <w:marLeft w:val="0"/>
                              <w:marRight w:val="0"/>
                              <w:marTop w:val="0"/>
                              <w:marBottom w:val="0"/>
                              <w:divBdr>
                                <w:top w:val="none" w:sz="0" w:space="0" w:color="auto"/>
                                <w:left w:val="none" w:sz="0" w:space="0" w:color="auto"/>
                                <w:bottom w:val="none" w:sz="0" w:space="0" w:color="auto"/>
                                <w:right w:val="none" w:sz="0" w:space="0" w:color="auto"/>
                              </w:divBdr>
                            </w:div>
                            <w:div w:id="132646835">
                              <w:marLeft w:val="0"/>
                              <w:marRight w:val="0"/>
                              <w:marTop w:val="0"/>
                              <w:marBottom w:val="0"/>
                              <w:divBdr>
                                <w:top w:val="none" w:sz="0" w:space="0" w:color="auto"/>
                                <w:left w:val="none" w:sz="0" w:space="0" w:color="auto"/>
                                <w:bottom w:val="none" w:sz="0" w:space="0" w:color="auto"/>
                                <w:right w:val="none" w:sz="0" w:space="0" w:color="auto"/>
                              </w:divBdr>
                              <w:divsChild>
                                <w:div w:id="819537739">
                                  <w:marLeft w:val="0"/>
                                  <w:marRight w:val="0"/>
                                  <w:marTop w:val="0"/>
                                  <w:marBottom w:val="0"/>
                                  <w:divBdr>
                                    <w:top w:val="none" w:sz="0" w:space="0" w:color="auto"/>
                                    <w:left w:val="none" w:sz="0" w:space="0" w:color="auto"/>
                                    <w:bottom w:val="none" w:sz="0" w:space="0" w:color="auto"/>
                                    <w:right w:val="none" w:sz="0" w:space="0" w:color="auto"/>
                                  </w:divBdr>
                                </w:div>
                              </w:divsChild>
                            </w:div>
                            <w:div w:id="1704479525">
                              <w:marLeft w:val="0"/>
                              <w:marRight w:val="0"/>
                              <w:marTop w:val="0"/>
                              <w:marBottom w:val="0"/>
                              <w:divBdr>
                                <w:top w:val="none" w:sz="0" w:space="0" w:color="auto"/>
                                <w:left w:val="none" w:sz="0" w:space="0" w:color="auto"/>
                                <w:bottom w:val="none" w:sz="0" w:space="0" w:color="auto"/>
                                <w:right w:val="none" w:sz="0" w:space="0" w:color="auto"/>
                              </w:divBdr>
                            </w:div>
                            <w:div w:id="1695351228">
                              <w:marLeft w:val="0"/>
                              <w:marRight w:val="0"/>
                              <w:marTop w:val="0"/>
                              <w:marBottom w:val="0"/>
                              <w:divBdr>
                                <w:top w:val="none" w:sz="0" w:space="0" w:color="auto"/>
                                <w:left w:val="none" w:sz="0" w:space="0" w:color="auto"/>
                                <w:bottom w:val="none" w:sz="0" w:space="0" w:color="auto"/>
                                <w:right w:val="none" w:sz="0" w:space="0" w:color="auto"/>
                              </w:divBdr>
                            </w:div>
                            <w:div w:id="1472019921">
                              <w:marLeft w:val="0"/>
                              <w:marRight w:val="0"/>
                              <w:marTop w:val="0"/>
                              <w:marBottom w:val="0"/>
                              <w:divBdr>
                                <w:top w:val="none" w:sz="0" w:space="0" w:color="auto"/>
                                <w:left w:val="none" w:sz="0" w:space="0" w:color="auto"/>
                                <w:bottom w:val="none" w:sz="0" w:space="0" w:color="auto"/>
                                <w:right w:val="none" w:sz="0" w:space="0" w:color="auto"/>
                              </w:divBdr>
                              <w:divsChild>
                                <w:div w:id="617956309">
                                  <w:marLeft w:val="0"/>
                                  <w:marRight w:val="0"/>
                                  <w:marTop w:val="0"/>
                                  <w:marBottom w:val="0"/>
                                  <w:divBdr>
                                    <w:top w:val="none" w:sz="0" w:space="0" w:color="auto"/>
                                    <w:left w:val="none" w:sz="0" w:space="0" w:color="auto"/>
                                    <w:bottom w:val="none" w:sz="0" w:space="0" w:color="auto"/>
                                    <w:right w:val="none" w:sz="0" w:space="0" w:color="auto"/>
                                  </w:divBdr>
                                </w:div>
                              </w:divsChild>
                            </w:div>
                            <w:div w:id="1253927206">
                              <w:marLeft w:val="0"/>
                              <w:marRight w:val="0"/>
                              <w:marTop w:val="0"/>
                              <w:marBottom w:val="0"/>
                              <w:divBdr>
                                <w:top w:val="none" w:sz="0" w:space="0" w:color="auto"/>
                                <w:left w:val="none" w:sz="0" w:space="0" w:color="auto"/>
                                <w:bottom w:val="none" w:sz="0" w:space="0" w:color="auto"/>
                                <w:right w:val="none" w:sz="0" w:space="0" w:color="auto"/>
                              </w:divBdr>
                              <w:divsChild>
                                <w:div w:id="4615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06087">
                          <w:marLeft w:val="0"/>
                          <w:marRight w:val="0"/>
                          <w:marTop w:val="0"/>
                          <w:marBottom w:val="0"/>
                          <w:divBdr>
                            <w:top w:val="none" w:sz="0" w:space="0" w:color="auto"/>
                            <w:left w:val="none" w:sz="0" w:space="0" w:color="auto"/>
                            <w:bottom w:val="none" w:sz="0" w:space="0" w:color="auto"/>
                            <w:right w:val="none" w:sz="0" w:space="0" w:color="auto"/>
                          </w:divBdr>
                          <w:divsChild>
                            <w:div w:id="323045311">
                              <w:marLeft w:val="0"/>
                              <w:marRight w:val="0"/>
                              <w:marTop w:val="0"/>
                              <w:marBottom w:val="0"/>
                              <w:divBdr>
                                <w:top w:val="none" w:sz="0" w:space="0" w:color="auto"/>
                                <w:left w:val="none" w:sz="0" w:space="0" w:color="auto"/>
                                <w:bottom w:val="none" w:sz="0" w:space="0" w:color="auto"/>
                                <w:right w:val="none" w:sz="0" w:space="0" w:color="auto"/>
                              </w:divBdr>
                            </w:div>
                          </w:divsChild>
                        </w:div>
                        <w:div w:id="2137216865">
                          <w:marLeft w:val="0"/>
                          <w:marRight w:val="0"/>
                          <w:marTop w:val="0"/>
                          <w:marBottom w:val="0"/>
                          <w:divBdr>
                            <w:top w:val="none" w:sz="0" w:space="0" w:color="auto"/>
                            <w:left w:val="none" w:sz="0" w:space="0" w:color="auto"/>
                            <w:bottom w:val="none" w:sz="0" w:space="0" w:color="auto"/>
                            <w:right w:val="none" w:sz="0" w:space="0" w:color="auto"/>
                          </w:divBdr>
                          <w:divsChild>
                            <w:div w:id="1902057457">
                              <w:marLeft w:val="0"/>
                              <w:marRight w:val="0"/>
                              <w:marTop w:val="0"/>
                              <w:marBottom w:val="0"/>
                              <w:divBdr>
                                <w:top w:val="none" w:sz="0" w:space="0" w:color="auto"/>
                                <w:left w:val="none" w:sz="0" w:space="0" w:color="auto"/>
                                <w:bottom w:val="none" w:sz="0" w:space="0" w:color="auto"/>
                                <w:right w:val="none" w:sz="0" w:space="0" w:color="auto"/>
                              </w:divBdr>
                            </w:div>
                          </w:divsChild>
                        </w:div>
                        <w:div w:id="1292059595">
                          <w:marLeft w:val="0"/>
                          <w:marRight w:val="0"/>
                          <w:marTop w:val="0"/>
                          <w:marBottom w:val="0"/>
                          <w:divBdr>
                            <w:top w:val="none" w:sz="0" w:space="0" w:color="auto"/>
                            <w:left w:val="none" w:sz="0" w:space="0" w:color="auto"/>
                            <w:bottom w:val="none" w:sz="0" w:space="0" w:color="auto"/>
                            <w:right w:val="none" w:sz="0" w:space="0" w:color="auto"/>
                          </w:divBdr>
                        </w:div>
                        <w:div w:id="1930656616">
                          <w:marLeft w:val="0"/>
                          <w:marRight w:val="0"/>
                          <w:marTop w:val="0"/>
                          <w:marBottom w:val="0"/>
                          <w:divBdr>
                            <w:top w:val="none" w:sz="0" w:space="0" w:color="auto"/>
                            <w:left w:val="none" w:sz="0" w:space="0" w:color="auto"/>
                            <w:bottom w:val="none" w:sz="0" w:space="0" w:color="auto"/>
                            <w:right w:val="none" w:sz="0" w:space="0" w:color="auto"/>
                          </w:divBdr>
                          <w:divsChild>
                            <w:div w:id="1549490932">
                              <w:marLeft w:val="0"/>
                              <w:marRight w:val="0"/>
                              <w:marTop w:val="0"/>
                              <w:marBottom w:val="0"/>
                              <w:divBdr>
                                <w:top w:val="none" w:sz="0" w:space="0" w:color="auto"/>
                                <w:left w:val="none" w:sz="0" w:space="0" w:color="auto"/>
                                <w:bottom w:val="none" w:sz="0" w:space="0" w:color="auto"/>
                                <w:right w:val="none" w:sz="0" w:space="0" w:color="auto"/>
                              </w:divBdr>
                            </w:div>
                          </w:divsChild>
                        </w:div>
                        <w:div w:id="2003311610">
                          <w:marLeft w:val="0"/>
                          <w:marRight w:val="0"/>
                          <w:marTop w:val="0"/>
                          <w:marBottom w:val="0"/>
                          <w:divBdr>
                            <w:top w:val="none" w:sz="0" w:space="0" w:color="auto"/>
                            <w:left w:val="none" w:sz="0" w:space="0" w:color="auto"/>
                            <w:bottom w:val="none" w:sz="0" w:space="0" w:color="auto"/>
                            <w:right w:val="none" w:sz="0" w:space="0" w:color="auto"/>
                          </w:divBdr>
                        </w:div>
                        <w:div w:id="1345479077">
                          <w:marLeft w:val="0"/>
                          <w:marRight w:val="0"/>
                          <w:marTop w:val="0"/>
                          <w:marBottom w:val="0"/>
                          <w:divBdr>
                            <w:top w:val="none" w:sz="0" w:space="0" w:color="auto"/>
                            <w:left w:val="none" w:sz="0" w:space="0" w:color="auto"/>
                            <w:bottom w:val="none" w:sz="0" w:space="0" w:color="auto"/>
                            <w:right w:val="none" w:sz="0" w:space="0" w:color="auto"/>
                          </w:divBdr>
                        </w:div>
                        <w:div w:id="943918790">
                          <w:marLeft w:val="0"/>
                          <w:marRight w:val="0"/>
                          <w:marTop w:val="0"/>
                          <w:marBottom w:val="0"/>
                          <w:divBdr>
                            <w:top w:val="none" w:sz="0" w:space="0" w:color="auto"/>
                            <w:left w:val="none" w:sz="0" w:space="0" w:color="auto"/>
                            <w:bottom w:val="none" w:sz="0" w:space="0" w:color="auto"/>
                            <w:right w:val="none" w:sz="0" w:space="0" w:color="auto"/>
                          </w:divBdr>
                          <w:divsChild>
                            <w:div w:id="204098747">
                              <w:marLeft w:val="0"/>
                              <w:marRight w:val="0"/>
                              <w:marTop w:val="0"/>
                              <w:marBottom w:val="0"/>
                              <w:divBdr>
                                <w:top w:val="none" w:sz="0" w:space="0" w:color="auto"/>
                                <w:left w:val="none" w:sz="0" w:space="0" w:color="auto"/>
                                <w:bottom w:val="none" w:sz="0" w:space="0" w:color="auto"/>
                                <w:right w:val="none" w:sz="0" w:space="0" w:color="auto"/>
                              </w:divBdr>
                            </w:div>
                            <w:div w:id="1395666511">
                              <w:marLeft w:val="0"/>
                              <w:marRight w:val="0"/>
                              <w:marTop w:val="0"/>
                              <w:marBottom w:val="0"/>
                              <w:divBdr>
                                <w:top w:val="none" w:sz="0" w:space="0" w:color="auto"/>
                                <w:left w:val="none" w:sz="0" w:space="0" w:color="auto"/>
                                <w:bottom w:val="none" w:sz="0" w:space="0" w:color="auto"/>
                                <w:right w:val="none" w:sz="0" w:space="0" w:color="auto"/>
                              </w:divBdr>
                            </w:div>
                            <w:div w:id="286661756">
                              <w:marLeft w:val="0"/>
                              <w:marRight w:val="0"/>
                              <w:marTop w:val="0"/>
                              <w:marBottom w:val="0"/>
                              <w:divBdr>
                                <w:top w:val="none" w:sz="0" w:space="0" w:color="auto"/>
                                <w:left w:val="none" w:sz="0" w:space="0" w:color="auto"/>
                                <w:bottom w:val="none" w:sz="0" w:space="0" w:color="auto"/>
                                <w:right w:val="none" w:sz="0" w:space="0" w:color="auto"/>
                              </w:divBdr>
                            </w:div>
                            <w:div w:id="1678851708">
                              <w:marLeft w:val="0"/>
                              <w:marRight w:val="0"/>
                              <w:marTop w:val="0"/>
                              <w:marBottom w:val="0"/>
                              <w:divBdr>
                                <w:top w:val="none" w:sz="0" w:space="0" w:color="auto"/>
                                <w:left w:val="none" w:sz="0" w:space="0" w:color="auto"/>
                                <w:bottom w:val="none" w:sz="0" w:space="0" w:color="auto"/>
                                <w:right w:val="none" w:sz="0" w:space="0" w:color="auto"/>
                              </w:divBdr>
                            </w:div>
                          </w:divsChild>
                        </w:div>
                        <w:div w:id="1482307265">
                          <w:marLeft w:val="0"/>
                          <w:marRight w:val="0"/>
                          <w:marTop w:val="0"/>
                          <w:marBottom w:val="0"/>
                          <w:divBdr>
                            <w:top w:val="none" w:sz="0" w:space="0" w:color="auto"/>
                            <w:left w:val="none" w:sz="0" w:space="0" w:color="auto"/>
                            <w:bottom w:val="none" w:sz="0" w:space="0" w:color="auto"/>
                            <w:right w:val="none" w:sz="0" w:space="0" w:color="auto"/>
                          </w:divBdr>
                        </w:div>
                        <w:div w:id="727923928">
                          <w:marLeft w:val="0"/>
                          <w:marRight w:val="0"/>
                          <w:marTop w:val="0"/>
                          <w:marBottom w:val="0"/>
                          <w:divBdr>
                            <w:top w:val="none" w:sz="0" w:space="0" w:color="auto"/>
                            <w:left w:val="none" w:sz="0" w:space="0" w:color="auto"/>
                            <w:bottom w:val="none" w:sz="0" w:space="0" w:color="auto"/>
                            <w:right w:val="none" w:sz="0" w:space="0" w:color="auto"/>
                          </w:divBdr>
                        </w:div>
                        <w:div w:id="1060441103">
                          <w:marLeft w:val="0"/>
                          <w:marRight w:val="0"/>
                          <w:marTop w:val="0"/>
                          <w:marBottom w:val="0"/>
                          <w:divBdr>
                            <w:top w:val="none" w:sz="0" w:space="0" w:color="auto"/>
                            <w:left w:val="none" w:sz="0" w:space="0" w:color="auto"/>
                            <w:bottom w:val="none" w:sz="0" w:space="0" w:color="auto"/>
                            <w:right w:val="none" w:sz="0" w:space="0" w:color="auto"/>
                          </w:divBdr>
                        </w:div>
                      </w:divsChild>
                    </w:div>
                    <w:div w:id="1875775725">
                      <w:marLeft w:val="0"/>
                      <w:marRight w:val="0"/>
                      <w:marTop w:val="0"/>
                      <w:marBottom w:val="0"/>
                      <w:divBdr>
                        <w:top w:val="none" w:sz="0" w:space="0" w:color="auto"/>
                        <w:left w:val="none" w:sz="0" w:space="0" w:color="auto"/>
                        <w:bottom w:val="none" w:sz="0" w:space="0" w:color="auto"/>
                        <w:right w:val="none" w:sz="0" w:space="0" w:color="auto"/>
                      </w:divBdr>
                      <w:divsChild>
                        <w:div w:id="1397896051">
                          <w:marLeft w:val="0"/>
                          <w:marRight w:val="0"/>
                          <w:marTop w:val="0"/>
                          <w:marBottom w:val="0"/>
                          <w:divBdr>
                            <w:top w:val="none" w:sz="0" w:space="0" w:color="auto"/>
                            <w:left w:val="none" w:sz="0" w:space="0" w:color="auto"/>
                            <w:bottom w:val="none" w:sz="0" w:space="0" w:color="auto"/>
                            <w:right w:val="none" w:sz="0" w:space="0" w:color="auto"/>
                          </w:divBdr>
                          <w:divsChild>
                            <w:div w:id="1982340770">
                              <w:marLeft w:val="0"/>
                              <w:marRight w:val="0"/>
                              <w:marTop w:val="0"/>
                              <w:marBottom w:val="0"/>
                              <w:divBdr>
                                <w:top w:val="none" w:sz="0" w:space="0" w:color="auto"/>
                                <w:left w:val="none" w:sz="0" w:space="0" w:color="auto"/>
                                <w:bottom w:val="none" w:sz="0" w:space="0" w:color="auto"/>
                                <w:right w:val="none" w:sz="0" w:space="0" w:color="auto"/>
                              </w:divBdr>
                            </w:div>
                            <w:div w:id="773014000">
                              <w:marLeft w:val="0"/>
                              <w:marRight w:val="0"/>
                              <w:marTop w:val="0"/>
                              <w:marBottom w:val="0"/>
                              <w:divBdr>
                                <w:top w:val="none" w:sz="0" w:space="0" w:color="auto"/>
                                <w:left w:val="none" w:sz="0" w:space="0" w:color="auto"/>
                                <w:bottom w:val="none" w:sz="0" w:space="0" w:color="auto"/>
                                <w:right w:val="none" w:sz="0" w:space="0" w:color="auto"/>
                              </w:divBdr>
                            </w:div>
                            <w:div w:id="2119329829">
                              <w:marLeft w:val="0"/>
                              <w:marRight w:val="0"/>
                              <w:marTop w:val="0"/>
                              <w:marBottom w:val="0"/>
                              <w:divBdr>
                                <w:top w:val="none" w:sz="0" w:space="0" w:color="auto"/>
                                <w:left w:val="none" w:sz="0" w:space="0" w:color="auto"/>
                                <w:bottom w:val="none" w:sz="0" w:space="0" w:color="auto"/>
                                <w:right w:val="none" w:sz="0" w:space="0" w:color="auto"/>
                              </w:divBdr>
                              <w:divsChild>
                                <w:div w:id="995106174">
                                  <w:marLeft w:val="0"/>
                                  <w:marRight w:val="0"/>
                                  <w:marTop w:val="0"/>
                                  <w:marBottom w:val="0"/>
                                  <w:divBdr>
                                    <w:top w:val="none" w:sz="0" w:space="0" w:color="auto"/>
                                    <w:left w:val="none" w:sz="0" w:space="0" w:color="auto"/>
                                    <w:bottom w:val="none" w:sz="0" w:space="0" w:color="auto"/>
                                    <w:right w:val="none" w:sz="0" w:space="0" w:color="auto"/>
                                  </w:divBdr>
                                </w:div>
                              </w:divsChild>
                            </w:div>
                            <w:div w:id="22678658">
                              <w:marLeft w:val="0"/>
                              <w:marRight w:val="0"/>
                              <w:marTop w:val="0"/>
                              <w:marBottom w:val="0"/>
                              <w:divBdr>
                                <w:top w:val="none" w:sz="0" w:space="0" w:color="auto"/>
                                <w:left w:val="none" w:sz="0" w:space="0" w:color="auto"/>
                                <w:bottom w:val="none" w:sz="0" w:space="0" w:color="auto"/>
                                <w:right w:val="none" w:sz="0" w:space="0" w:color="auto"/>
                              </w:divBdr>
                            </w:div>
                            <w:div w:id="1877546659">
                              <w:marLeft w:val="0"/>
                              <w:marRight w:val="0"/>
                              <w:marTop w:val="0"/>
                              <w:marBottom w:val="0"/>
                              <w:divBdr>
                                <w:top w:val="none" w:sz="0" w:space="0" w:color="auto"/>
                                <w:left w:val="none" w:sz="0" w:space="0" w:color="auto"/>
                                <w:bottom w:val="none" w:sz="0" w:space="0" w:color="auto"/>
                                <w:right w:val="none" w:sz="0" w:space="0" w:color="auto"/>
                              </w:divBdr>
                            </w:div>
                            <w:div w:id="152840164">
                              <w:marLeft w:val="0"/>
                              <w:marRight w:val="0"/>
                              <w:marTop w:val="0"/>
                              <w:marBottom w:val="0"/>
                              <w:divBdr>
                                <w:top w:val="none" w:sz="0" w:space="0" w:color="auto"/>
                                <w:left w:val="none" w:sz="0" w:space="0" w:color="auto"/>
                                <w:bottom w:val="none" w:sz="0" w:space="0" w:color="auto"/>
                                <w:right w:val="none" w:sz="0" w:space="0" w:color="auto"/>
                              </w:divBdr>
                            </w:div>
                            <w:div w:id="1644966816">
                              <w:marLeft w:val="0"/>
                              <w:marRight w:val="0"/>
                              <w:marTop w:val="0"/>
                              <w:marBottom w:val="0"/>
                              <w:divBdr>
                                <w:top w:val="none" w:sz="0" w:space="0" w:color="auto"/>
                                <w:left w:val="none" w:sz="0" w:space="0" w:color="auto"/>
                                <w:bottom w:val="none" w:sz="0" w:space="0" w:color="auto"/>
                                <w:right w:val="none" w:sz="0" w:space="0" w:color="auto"/>
                              </w:divBdr>
                            </w:div>
                            <w:div w:id="1338998751">
                              <w:marLeft w:val="0"/>
                              <w:marRight w:val="0"/>
                              <w:marTop w:val="0"/>
                              <w:marBottom w:val="0"/>
                              <w:divBdr>
                                <w:top w:val="none" w:sz="0" w:space="0" w:color="auto"/>
                                <w:left w:val="none" w:sz="0" w:space="0" w:color="auto"/>
                                <w:bottom w:val="none" w:sz="0" w:space="0" w:color="auto"/>
                                <w:right w:val="none" w:sz="0" w:space="0" w:color="auto"/>
                              </w:divBdr>
                              <w:divsChild>
                                <w:div w:id="606499450">
                                  <w:marLeft w:val="0"/>
                                  <w:marRight w:val="0"/>
                                  <w:marTop w:val="0"/>
                                  <w:marBottom w:val="0"/>
                                  <w:divBdr>
                                    <w:top w:val="none" w:sz="0" w:space="0" w:color="auto"/>
                                    <w:left w:val="none" w:sz="0" w:space="0" w:color="auto"/>
                                    <w:bottom w:val="none" w:sz="0" w:space="0" w:color="auto"/>
                                    <w:right w:val="none" w:sz="0" w:space="0" w:color="auto"/>
                                  </w:divBdr>
                                </w:div>
                              </w:divsChild>
                            </w:div>
                            <w:div w:id="2067877794">
                              <w:marLeft w:val="0"/>
                              <w:marRight w:val="0"/>
                              <w:marTop w:val="0"/>
                              <w:marBottom w:val="0"/>
                              <w:divBdr>
                                <w:top w:val="none" w:sz="0" w:space="0" w:color="auto"/>
                                <w:left w:val="none" w:sz="0" w:space="0" w:color="auto"/>
                                <w:bottom w:val="none" w:sz="0" w:space="0" w:color="auto"/>
                                <w:right w:val="none" w:sz="0" w:space="0" w:color="auto"/>
                              </w:divBdr>
                              <w:divsChild>
                                <w:div w:id="904148605">
                                  <w:marLeft w:val="0"/>
                                  <w:marRight w:val="0"/>
                                  <w:marTop w:val="0"/>
                                  <w:marBottom w:val="0"/>
                                  <w:divBdr>
                                    <w:top w:val="none" w:sz="0" w:space="0" w:color="auto"/>
                                    <w:left w:val="none" w:sz="0" w:space="0" w:color="auto"/>
                                    <w:bottom w:val="none" w:sz="0" w:space="0" w:color="auto"/>
                                    <w:right w:val="none" w:sz="0" w:space="0" w:color="auto"/>
                                  </w:divBdr>
                                </w:div>
                              </w:divsChild>
                            </w:div>
                            <w:div w:id="2008482328">
                              <w:marLeft w:val="0"/>
                              <w:marRight w:val="0"/>
                              <w:marTop w:val="0"/>
                              <w:marBottom w:val="0"/>
                              <w:divBdr>
                                <w:top w:val="none" w:sz="0" w:space="0" w:color="auto"/>
                                <w:left w:val="none" w:sz="0" w:space="0" w:color="auto"/>
                                <w:bottom w:val="none" w:sz="0" w:space="0" w:color="auto"/>
                                <w:right w:val="none" w:sz="0" w:space="0" w:color="auto"/>
                              </w:divBdr>
                              <w:divsChild>
                                <w:div w:id="66860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146250">
                          <w:marLeft w:val="0"/>
                          <w:marRight w:val="0"/>
                          <w:marTop w:val="0"/>
                          <w:marBottom w:val="0"/>
                          <w:divBdr>
                            <w:top w:val="none" w:sz="0" w:space="0" w:color="auto"/>
                            <w:left w:val="none" w:sz="0" w:space="0" w:color="auto"/>
                            <w:bottom w:val="none" w:sz="0" w:space="0" w:color="auto"/>
                            <w:right w:val="none" w:sz="0" w:space="0" w:color="auto"/>
                          </w:divBdr>
                        </w:div>
                        <w:div w:id="358167922">
                          <w:marLeft w:val="0"/>
                          <w:marRight w:val="0"/>
                          <w:marTop w:val="0"/>
                          <w:marBottom w:val="0"/>
                          <w:divBdr>
                            <w:top w:val="none" w:sz="0" w:space="0" w:color="auto"/>
                            <w:left w:val="none" w:sz="0" w:space="0" w:color="auto"/>
                            <w:bottom w:val="none" w:sz="0" w:space="0" w:color="auto"/>
                            <w:right w:val="none" w:sz="0" w:space="0" w:color="auto"/>
                          </w:divBdr>
                        </w:div>
                        <w:div w:id="1487041780">
                          <w:marLeft w:val="0"/>
                          <w:marRight w:val="0"/>
                          <w:marTop w:val="0"/>
                          <w:marBottom w:val="0"/>
                          <w:divBdr>
                            <w:top w:val="none" w:sz="0" w:space="0" w:color="auto"/>
                            <w:left w:val="none" w:sz="0" w:space="0" w:color="auto"/>
                            <w:bottom w:val="none" w:sz="0" w:space="0" w:color="auto"/>
                            <w:right w:val="none" w:sz="0" w:space="0" w:color="auto"/>
                          </w:divBdr>
                          <w:divsChild>
                            <w:div w:id="1850825140">
                              <w:marLeft w:val="0"/>
                              <w:marRight w:val="0"/>
                              <w:marTop w:val="0"/>
                              <w:marBottom w:val="0"/>
                              <w:divBdr>
                                <w:top w:val="none" w:sz="0" w:space="0" w:color="auto"/>
                                <w:left w:val="none" w:sz="0" w:space="0" w:color="auto"/>
                                <w:bottom w:val="none" w:sz="0" w:space="0" w:color="auto"/>
                                <w:right w:val="none" w:sz="0" w:space="0" w:color="auto"/>
                              </w:divBdr>
                            </w:div>
                            <w:div w:id="2068336800">
                              <w:marLeft w:val="0"/>
                              <w:marRight w:val="0"/>
                              <w:marTop w:val="0"/>
                              <w:marBottom w:val="0"/>
                              <w:divBdr>
                                <w:top w:val="none" w:sz="0" w:space="0" w:color="auto"/>
                                <w:left w:val="none" w:sz="0" w:space="0" w:color="auto"/>
                                <w:bottom w:val="none" w:sz="0" w:space="0" w:color="auto"/>
                                <w:right w:val="none" w:sz="0" w:space="0" w:color="auto"/>
                              </w:divBdr>
                            </w:div>
                            <w:div w:id="219438133">
                              <w:marLeft w:val="0"/>
                              <w:marRight w:val="0"/>
                              <w:marTop w:val="0"/>
                              <w:marBottom w:val="0"/>
                              <w:divBdr>
                                <w:top w:val="none" w:sz="0" w:space="0" w:color="auto"/>
                                <w:left w:val="none" w:sz="0" w:space="0" w:color="auto"/>
                                <w:bottom w:val="none" w:sz="0" w:space="0" w:color="auto"/>
                                <w:right w:val="none" w:sz="0" w:space="0" w:color="auto"/>
                              </w:divBdr>
                              <w:divsChild>
                                <w:div w:id="799999530">
                                  <w:marLeft w:val="0"/>
                                  <w:marRight w:val="0"/>
                                  <w:marTop w:val="0"/>
                                  <w:marBottom w:val="0"/>
                                  <w:divBdr>
                                    <w:top w:val="none" w:sz="0" w:space="0" w:color="auto"/>
                                    <w:left w:val="none" w:sz="0" w:space="0" w:color="auto"/>
                                    <w:bottom w:val="none" w:sz="0" w:space="0" w:color="auto"/>
                                    <w:right w:val="none" w:sz="0" w:space="0" w:color="auto"/>
                                  </w:divBdr>
                                </w:div>
                              </w:divsChild>
                            </w:div>
                            <w:div w:id="1073045360">
                              <w:marLeft w:val="0"/>
                              <w:marRight w:val="0"/>
                              <w:marTop w:val="0"/>
                              <w:marBottom w:val="0"/>
                              <w:divBdr>
                                <w:top w:val="none" w:sz="0" w:space="0" w:color="auto"/>
                                <w:left w:val="none" w:sz="0" w:space="0" w:color="auto"/>
                                <w:bottom w:val="none" w:sz="0" w:space="0" w:color="auto"/>
                                <w:right w:val="none" w:sz="0" w:space="0" w:color="auto"/>
                              </w:divBdr>
                              <w:divsChild>
                                <w:div w:id="51199305">
                                  <w:marLeft w:val="0"/>
                                  <w:marRight w:val="0"/>
                                  <w:marTop w:val="0"/>
                                  <w:marBottom w:val="0"/>
                                  <w:divBdr>
                                    <w:top w:val="none" w:sz="0" w:space="0" w:color="auto"/>
                                    <w:left w:val="none" w:sz="0" w:space="0" w:color="auto"/>
                                    <w:bottom w:val="none" w:sz="0" w:space="0" w:color="auto"/>
                                    <w:right w:val="none" w:sz="0" w:space="0" w:color="auto"/>
                                  </w:divBdr>
                                </w:div>
                              </w:divsChild>
                            </w:div>
                            <w:div w:id="1619146695">
                              <w:marLeft w:val="0"/>
                              <w:marRight w:val="0"/>
                              <w:marTop w:val="0"/>
                              <w:marBottom w:val="0"/>
                              <w:divBdr>
                                <w:top w:val="none" w:sz="0" w:space="0" w:color="auto"/>
                                <w:left w:val="none" w:sz="0" w:space="0" w:color="auto"/>
                                <w:bottom w:val="none" w:sz="0" w:space="0" w:color="auto"/>
                                <w:right w:val="none" w:sz="0" w:space="0" w:color="auto"/>
                              </w:divBdr>
                              <w:divsChild>
                                <w:div w:id="18970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2856">
                          <w:marLeft w:val="0"/>
                          <w:marRight w:val="0"/>
                          <w:marTop w:val="0"/>
                          <w:marBottom w:val="0"/>
                          <w:divBdr>
                            <w:top w:val="none" w:sz="0" w:space="0" w:color="auto"/>
                            <w:left w:val="none" w:sz="0" w:space="0" w:color="auto"/>
                            <w:bottom w:val="none" w:sz="0" w:space="0" w:color="auto"/>
                            <w:right w:val="none" w:sz="0" w:space="0" w:color="auto"/>
                          </w:divBdr>
                        </w:div>
                        <w:div w:id="1139693232">
                          <w:marLeft w:val="0"/>
                          <w:marRight w:val="0"/>
                          <w:marTop w:val="0"/>
                          <w:marBottom w:val="0"/>
                          <w:divBdr>
                            <w:top w:val="none" w:sz="0" w:space="0" w:color="auto"/>
                            <w:left w:val="none" w:sz="0" w:space="0" w:color="auto"/>
                            <w:bottom w:val="none" w:sz="0" w:space="0" w:color="auto"/>
                            <w:right w:val="none" w:sz="0" w:space="0" w:color="auto"/>
                          </w:divBdr>
                          <w:divsChild>
                            <w:div w:id="1798061458">
                              <w:marLeft w:val="0"/>
                              <w:marRight w:val="0"/>
                              <w:marTop w:val="0"/>
                              <w:marBottom w:val="0"/>
                              <w:divBdr>
                                <w:top w:val="none" w:sz="0" w:space="0" w:color="auto"/>
                                <w:left w:val="none" w:sz="0" w:space="0" w:color="auto"/>
                                <w:bottom w:val="none" w:sz="0" w:space="0" w:color="auto"/>
                                <w:right w:val="none" w:sz="0" w:space="0" w:color="auto"/>
                              </w:divBdr>
                            </w:div>
                            <w:div w:id="724647128">
                              <w:marLeft w:val="0"/>
                              <w:marRight w:val="0"/>
                              <w:marTop w:val="0"/>
                              <w:marBottom w:val="0"/>
                              <w:divBdr>
                                <w:top w:val="none" w:sz="0" w:space="0" w:color="auto"/>
                                <w:left w:val="none" w:sz="0" w:space="0" w:color="auto"/>
                                <w:bottom w:val="none" w:sz="0" w:space="0" w:color="auto"/>
                                <w:right w:val="none" w:sz="0" w:space="0" w:color="auto"/>
                              </w:divBdr>
                            </w:div>
                            <w:div w:id="2008097065">
                              <w:marLeft w:val="0"/>
                              <w:marRight w:val="0"/>
                              <w:marTop w:val="0"/>
                              <w:marBottom w:val="0"/>
                              <w:divBdr>
                                <w:top w:val="none" w:sz="0" w:space="0" w:color="auto"/>
                                <w:left w:val="none" w:sz="0" w:space="0" w:color="auto"/>
                                <w:bottom w:val="none" w:sz="0" w:space="0" w:color="auto"/>
                                <w:right w:val="none" w:sz="0" w:space="0" w:color="auto"/>
                              </w:divBdr>
                              <w:divsChild>
                                <w:div w:id="127821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848946">
                          <w:marLeft w:val="0"/>
                          <w:marRight w:val="0"/>
                          <w:marTop w:val="0"/>
                          <w:marBottom w:val="0"/>
                          <w:divBdr>
                            <w:top w:val="none" w:sz="0" w:space="0" w:color="auto"/>
                            <w:left w:val="none" w:sz="0" w:space="0" w:color="auto"/>
                            <w:bottom w:val="none" w:sz="0" w:space="0" w:color="auto"/>
                            <w:right w:val="none" w:sz="0" w:space="0" w:color="auto"/>
                          </w:divBdr>
                          <w:divsChild>
                            <w:div w:id="1223710682">
                              <w:marLeft w:val="0"/>
                              <w:marRight w:val="0"/>
                              <w:marTop w:val="0"/>
                              <w:marBottom w:val="0"/>
                              <w:divBdr>
                                <w:top w:val="none" w:sz="0" w:space="0" w:color="auto"/>
                                <w:left w:val="none" w:sz="0" w:space="0" w:color="auto"/>
                                <w:bottom w:val="none" w:sz="0" w:space="0" w:color="auto"/>
                                <w:right w:val="none" w:sz="0" w:space="0" w:color="auto"/>
                              </w:divBdr>
                            </w:div>
                            <w:div w:id="1819148694">
                              <w:marLeft w:val="0"/>
                              <w:marRight w:val="0"/>
                              <w:marTop w:val="0"/>
                              <w:marBottom w:val="0"/>
                              <w:divBdr>
                                <w:top w:val="none" w:sz="0" w:space="0" w:color="auto"/>
                                <w:left w:val="none" w:sz="0" w:space="0" w:color="auto"/>
                                <w:bottom w:val="none" w:sz="0" w:space="0" w:color="auto"/>
                                <w:right w:val="none" w:sz="0" w:space="0" w:color="auto"/>
                              </w:divBdr>
                            </w:div>
                            <w:div w:id="1917084702">
                              <w:marLeft w:val="0"/>
                              <w:marRight w:val="0"/>
                              <w:marTop w:val="0"/>
                              <w:marBottom w:val="0"/>
                              <w:divBdr>
                                <w:top w:val="none" w:sz="0" w:space="0" w:color="auto"/>
                                <w:left w:val="none" w:sz="0" w:space="0" w:color="auto"/>
                                <w:bottom w:val="none" w:sz="0" w:space="0" w:color="auto"/>
                                <w:right w:val="none" w:sz="0" w:space="0" w:color="auto"/>
                              </w:divBdr>
                            </w:div>
                            <w:div w:id="2007047114">
                              <w:marLeft w:val="0"/>
                              <w:marRight w:val="0"/>
                              <w:marTop w:val="0"/>
                              <w:marBottom w:val="0"/>
                              <w:divBdr>
                                <w:top w:val="none" w:sz="0" w:space="0" w:color="auto"/>
                                <w:left w:val="none" w:sz="0" w:space="0" w:color="auto"/>
                                <w:bottom w:val="none" w:sz="0" w:space="0" w:color="auto"/>
                                <w:right w:val="none" w:sz="0" w:space="0" w:color="auto"/>
                              </w:divBdr>
                              <w:divsChild>
                                <w:div w:id="6561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6519">
                          <w:marLeft w:val="0"/>
                          <w:marRight w:val="0"/>
                          <w:marTop w:val="0"/>
                          <w:marBottom w:val="0"/>
                          <w:divBdr>
                            <w:top w:val="none" w:sz="0" w:space="0" w:color="auto"/>
                            <w:left w:val="none" w:sz="0" w:space="0" w:color="auto"/>
                            <w:bottom w:val="none" w:sz="0" w:space="0" w:color="auto"/>
                            <w:right w:val="none" w:sz="0" w:space="0" w:color="auto"/>
                          </w:divBdr>
                          <w:divsChild>
                            <w:div w:id="1180856463">
                              <w:marLeft w:val="0"/>
                              <w:marRight w:val="0"/>
                              <w:marTop w:val="0"/>
                              <w:marBottom w:val="0"/>
                              <w:divBdr>
                                <w:top w:val="none" w:sz="0" w:space="0" w:color="auto"/>
                                <w:left w:val="none" w:sz="0" w:space="0" w:color="auto"/>
                                <w:bottom w:val="none" w:sz="0" w:space="0" w:color="auto"/>
                                <w:right w:val="none" w:sz="0" w:space="0" w:color="auto"/>
                              </w:divBdr>
                            </w:div>
                            <w:div w:id="1000620307">
                              <w:marLeft w:val="0"/>
                              <w:marRight w:val="0"/>
                              <w:marTop w:val="0"/>
                              <w:marBottom w:val="0"/>
                              <w:divBdr>
                                <w:top w:val="none" w:sz="0" w:space="0" w:color="auto"/>
                                <w:left w:val="none" w:sz="0" w:space="0" w:color="auto"/>
                                <w:bottom w:val="none" w:sz="0" w:space="0" w:color="auto"/>
                                <w:right w:val="none" w:sz="0" w:space="0" w:color="auto"/>
                              </w:divBdr>
                            </w:div>
                            <w:div w:id="442462262">
                              <w:marLeft w:val="0"/>
                              <w:marRight w:val="0"/>
                              <w:marTop w:val="0"/>
                              <w:marBottom w:val="0"/>
                              <w:divBdr>
                                <w:top w:val="none" w:sz="0" w:space="0" w:color="auto"/>
                                <w:left w:val="none" w:sz="0" w:space="0" w:color="auto"/>
                                <w:bottom w:val="none" w:sz="0" w:space="0" w:color="auto"/>
                                <w:right w:val="none" w:sz="0" w:space="0" w:color="auto"/>
                              </w:divBdr>
                            </w:div>
                            <w:div w:id="1932540108">
                              <w:marLeft w:val="0"/>
                              <w:marRight w:val="0"/>
                              <w:marTop w:val="0"/>
                              <w:marBottom w:val="0"/>
                              <w:divBdr>
                                <w:top w:val="none" w:sz="0" w:space="0" w:color="auto"/>
                                <w:left w:val="none" w:sz="0" w:space="0" w:color="auto"/>
                                <w:bottom w:val="none" w:sz="0" w:space="0" w:color="auto"/>
                                <w:right w:val="none" w:sz="0" w:space="0" w:color="auto"/>
                              </w:divBdr>
                              <w:divsChild>
                                <w:div w:id="2057048655">
                                  <w:marLeft w:val="0"/>
                                  <w:marRight w:val="0"/>
                                  <w:marTop w:val="0"/>
                                  <w:marBottom w:val="0"/>
                                  <w:divBdr>
                                    <w:top w:val="none" w:sz="0" w:space="0" w:color="auto"/>
                                    <w:left w:val="none" w:sz="0" w:space="0" w:color="auto"/>
                                    <w:bottom w:val="none" w:sz="0" w:space="0" w:color="auto"/>
                                    <w:right w:val="none" w:sz="0" w:space="0" w:color="auto"/>
                                  </w:divBdr>
                                </w:div>
                              </w:divsChild>
                            </w:div>
                            <w:div w:id="2115661752">
                              <w:marLeft w:val="0"/>
                              <w:marRight w:val="0"/>
                              <w:marTop w:val="0"/>
                              <w:marBottom w:val="0"/>
                              <w:divBdr>
                                <w:top w:val="none" w:sz="0" w:space="0" w:color="auto"/>
                                <w:left w:val="none" w:sz="0" w:space="0" w:color="auto"/>
                                <w:bottom w:val="none" w:sz="0" w:space="0" w:color="auto"/>
                                <w:right w:val="none" w:sz="0" w:space="0" w:color="auto"/>
                              </w:divBdr>
                            </w:div>
                            <w:div w:id="421533513">
                              <w:marLeft w:val="0"/>
                              <w:marRight w:val="0"/>
                              <w:marTop w:val="0"/>
                              <w:marBottom w:val="0"/>
                              <w:divBdr>
                                <w:top w:val="none" w:sz="0" w:space="0" w:color="auto"/>
                                <w:left w:val="none" w:sz="0" w:space="0" w:color="auto"/>
                                <w:bottom w:val="none" w:sz="0" w:space="0" w:color="auto"/>
                                <w:right w:val="none" w:sz="0" w:space="0" w:color="auto"/>
                              </w:divBdr>
                            </w:div>
                          </w:divsChild>
                        </w:div>
                        <w:div w:id="843741095">
                          <w:marLeft w:val="0"/>
                          <w:marRight w:val="0"/>
                          <w:marTop w:val="0"/>
                          <w:marBottom w:val="0"/>
                          <w:divBdr>
                            <w:top w:val="none" w:sz="0" w:space="0" w:color="auto"/>
                            <w:left w:val="none" w:sz="0" w:space="0" w:color="auto"/>
                            <w:bottom w:val="none" w:sz="0" w:space="0" w:color="auto"/>
                            <w:right w:val="none" w:sz="0" w:space="0" w:color="auto"/>
                          </w:divBdr>
                          <w:divsChild>
                            <w:div w:id="1144614751">
                              <w:marLeft w:val="0"/>
                              <w:marRight w:val="0"/>
                              <w:marTop w:val="0"/>
                              <w:marBottom w:val="0"/>
                              <w:divBdr>
                                <w:top w:val="none" w:sz="0" w:space="0" w:color="auto"/>
                                <w:left w:val="none" w:sz="0" w:space="0" w:color="auto"/>
                                <w:bottom w:val="none" w:sz="0" w:space="0" w:color="auto"/>
                                <w:right w:val="none" w:sz="0" w:space="0" w:color="auto"/>
                              </w:divBdr>
                            </w:div>
                            <w:div w:id="817456875">
                              <w:marLeft w:val="0"/>
                              <w:marRight w:val="0"/>
                              <w:marTop w:val="0"/>
                              <w:marBottom w:val="0"/>
                              <w:divBdr>
                                <w:top w:val="none" w:sz="0" w:space="0" w:color="auto"/>
                                <w:left w:val="none" w:sz="0" w:space="0" w:color="auto"/>
                                <w:bottom w:val="none" w:sz="0" w:space="0" w:color="auto"/>
                                <w:right w:val="none" w:sz="0" w:space="0" w:color="auto"/>
                              </w:divBdr>
                            </w:div>
                            <w:div w:id="1800684788">
                              <w:marLeft w:val="0"/>
                              <w:marRight w:val="0"/>
                              <w:marTop w:val="0"/>
                              <w:marBottom w:val="0"/>
                              <w:divBdr>
                                <w:top w:val="none" w:sz="0" w:space="0" w:color="auto"/>
                                <w:left w:val="none" w:sz="0" w:space="0" w:color="auto"/>
                                <w:bottom w:val="none" w:sz="0" w:space="0" w:color="auto"/>
                                <w:right w:val="none" w:sz="0" w:space="0" w:color="auto"/>
                              </w:divBdr>
                            </w:div>
                            <w:div w:id="1542324965">
                              <w:marLeft w:val="0"/>
                              <w:marRight w:val="0"/>
                              <w:marTop w:val="0"/>
                              <w:marBottom w:val="0"/>
                              <w:divBdr>
                                <w:top w:val="none" w:sz="0" w:space="0" w:color="auto"/>
                                <w:left w:val="none" w:sz="0" w:space="0" w:color="auto"/>
                                <w:bottom w:val="none" w:sz="0" w:space="0" w:color="auto"/>
                                <w:right w:val="none" w:sz="0" w:space="0" w:color="auto"/>
                              </w:divBdr>
                            </w:div>
                            <w:div w:id="583346103">
                              <w:marLeft w:val="0"/>
                              <w:marRight w:val="0"/>
                              <w:marTop w:val="0"/>
                              <w:marBottom w:val="0"/>
                              <w:divBdr>
                                <w:top w:val="none" w:sz="0" w:space="0" w:color="auto"/>
                                <w:left w:val="none" w:sz="0" w:space="0" w:color="auto"/>
                                <w:bottom w:val="none" w:sz="0" w:space="0" w:color="auto"/>
                                <w:right w:val="none" w:sz="0" w:space="0" w:color="auto"/>
                              </w:divBdr>
                            </w:div>
                          </w:divsChild>
                        </w:div>
                        <w:div w:id="1410347394">
                          <w:marLeft w:val="0"/>
                          <w:marRight w:val="0"/>
                          <w:marTop w:val="0"/>
                          <w:marBottom w:val="0"/>
                          <w:divBdr>
                            <w:top w:val="none" w:sz="0" w:space="0" w:color="auto"/>
                            <w:left w:val="none" w:sz="0" w:space="0" w:color="auto"/>
                            <w:bottom w:val="none" w:sz="0" w:space="0" w:color="auto"/>
                            <w:right w:val="none" w:sz="0" w:space="0" w:color="auto"/>
                          </w:divBdr>
                          <w:divsChild>
                            <w:div w:id="203976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6498">
                      <w:marLeft w:val="0"/>
                      <w:marRight w:val="0"/>
                      <w:marTop w:val="0"/>
                      <w:marBottom w:val="0"/>
                      <w:divBdr>
                        <w:top w:val="none" w:sz="0" w:space="0" w:color="auto"/>
                        <w:left w:val="none" w:sz="0" w:space="0" w:color="auto"/>
                        <w:bottom w:val="none" w:sz="0" w:space="0" w:color="auto"/>
                        <w:right w:val="none" w:sz="0" w:space="0" w:color="auto"/>
                      </w:divBdr>
                      <w:divsChild>
                        <w:div w:id="1548686770">
                          <w:marLeft w:val="0"/>
                          <w:marRight w:val="0"/>
                          <w:marTop w:val="0"/>
                          <w:marBottom w:val="0"/>
                          <w:divBdr>
                            <w:top w:val="none" w:sz="0" w:space="0" w:color="auto"/>
                            <w:left w:val="none" w:sz="0" w:space="0" w:color="auto"/>
                            <w:bottom w:val="none" w:sz="0" w:space="0" w:color="auto"/>
                            <w:right w:val="none" w:sz="0" w:space="0" w:color="auto"/>
                          </w:divBdr>
                          <w:divsChild>
                            <w:div w:id="1565331639">
                              <w:marLeft w:val="0"/>
                              <w:marRight w:val="0"/>
                              <w:marTop w:val="0"/>
                              <w:marBottom w:val="0"/>
                              <w:divBdr>
                                <w:top w:val="none" w:sz="0" w:space="0" w:color="auto"/>
                                <w:left w:val="none" w:sz="0" w:space="0" w:color="auto"/>
                                <w:bottom w:val="none" w:sz="0" w:space="0" w:color="auto"/>
                                <w:right w:val="none" w:sz="0" w:space="0" w:color="auto"/>
                              </w:divBdr>
                            </w:div>
                          </w:divsChild>
                        </w:div>
                        <w:div w:id="928153010">
                          <w:marLeft w:val="0"/>
                          <w:marRight w:val="0"/>
                          <w:marTop w:val="0"/>
                          <w:marBottom w:val="0"/>
                          <w:divBdr>
                            <w:top w:val="none" w:sz="0" w:space="0" w:color="auto"/>
                            <w:left w:val="none" w:sz="0" w:space="0" w:color="auto"/>
                            <w:bottom w:val="none" w:sz="0" w:space="0" w:color="auto"/>
                            <w:right w:val="none" w:sz="0" w:space="0" w:color="auto"/>
                          </w:divBdr>
                          <w:divsChild>
                            <w:div w:id="1726875598">
                              <w:marLeft w:val="0"/>
                              <w:marRight w:val="0"/>
                              <w:marTop w:val="0"/>
                              <w:marBottom w:val="0"/>
                              <w:divBdr>
                                <w:top w:val="none" w:sz="0" w:space="0" w:color="auto"/>
                                <w:left w:val="none" w:sz="0" w:space="0" w:color="auto"/>
                                <w:bottom w:val="none" w:sz="0" w:space="0" w:color="auto"/>
                                <w:right w:val="none" w:sz="0" w:space="0" w:color="auto"/>
                              </w:divBdr>
                            </w:div>
                            <w:div w:id="1933395157">
                              <w:marLeft w:val="0"/>
                              <w:marRight w:val="0"/>
                              <w:marTop w:val="0"/>
                              <w:marBottom w:val="0"/>
                              <w:divBdr>
                                <w:top w:val="none" w:sz="0" w:space="0" w:color="auto"/>
                                <w:left w:val="none" w:sz="0" w:space="0" w:color="auto"/>
                                <w:bottom w:val="none" w:sz="0" w:space="0" w:color="auto"/>
                                <w:right w:val="none" w:sz="0" w:space="0" w:color="auto"/>
                              </w:divBdr>
                            </w:div>
                            <w:div w:id="1039667349">
                              <w:marLeft w:val="0"/>
                              <w:marRight w:val="0"/>
                              <w:marTop w:val="0"/>
                              <w:marBottom w:val="0"/>
                              <w:divBdr>
                                <w:top w:val="none" w:sz="0" w:space="0" w:color="auto"/>
                                <w:left w:val="none" w:sz="0" w:space="0" w:color="auto"/>
                                <w:bottom w:val="none" w:sz="0" w:space="0" w:color="auto"/>
                                <w:right w:val="none" w:sz="0" w:space="0" w:color="auto"/>
                              </w:divBdr>
                            </w:div>
                            <w:div w:id="617032105">
                              <w:marLeft w:val="0"/>
                              <w:marRight w:val="0"/>
                              <w:marTop w:val="0"/>
                              <w:marBottom w:val="0"/>
                              <w:divBdr>
                                <w:top w:val="none" w:sz="0" w:space="0" w:color="auto"/>
                                <w:left w:val="none" w:sz="0" w:space="0" w:color="auto"/>
                                <w:bottom w:val="none" w:sz="0" w:space="0" w:color="auto"/>
                                <w:right w:val="none" w:sz="0" w:space="0" w:color="auto"/>
                              </w:divBdr>
                            </w:div>
                            <w:div w:id="1111240749">
                              <w:marLeft w:val="0"/>
                              <w:marRight w:val="0"/>
                              <w:marTop w:val="0"/>
                              <w:marBottom w:val="0"/>
                              <w:divBdr>
                                <w:top w:val="none" w:sz="0" w:space="0" w:color="auto"/>
                                <w:left w:val="none" w:sz="0" w:space="0" w:color="auto"/>
                                <w:bottom w:val="none" w:sz="0" w:space="0" w:color="auto"/>
                                <w:right w:val="none" w:sz="0" w:space="0" w:color="auto"/>
                              </w:divBdr>
                            </w:div>
                          </w:divsChild>
                        </w:div>
                        <w:div w:id="1091391490">
                          <w:marLeft w:val="0"/>
                          <w:marRight w:val="0"/>
                          <w:marTop w:val="0"/>
                          <w:marBottom w:val="0"/>
                          <w:divBdr>
                            <w:top w:val="none" w:sz="0" w:space="0" w:color="auto"/>
                            <w:left w:val="none" w:sz="0" w:space="0" w:color="auto"/>
                            <w:bottom w:val="none" w:sz="0" w:space="0" w:color="auto"/>
                            <w:right w:val="none" w:sz="0" w:space="0" w:color="auto"/>
                          </w:divBdr>
                        </w:div>
                        <w:div w:id="1897233596">
                          <w:marLeft w:val="0"/>
                          <w:marRight w:val="0"/>
                          <w:marTop w:val="0"/>
                          <w:marBottom w:val="0"/>
                          <w:divBdr>
                            <w:top w:val="none" w:sz="0" w:space="0" w:color="auto"/>
                            <w:left w:val="none" w:sz="0" w:space="0" w:color="auto"/>
                            <w:bottom w:val="none" w:sz="0" w:space="0" w:color="auto"/>
                            <w:right w:val="none" w:sz="0" w:space="0" w:color="auto"/>
                          </w:divBdr>
                        </w:div>
                        <w:div w:id="1383334701">
                          <w:marLeft w:val="0"/>
                          <w:marRight w:val="0"/>
                          <w:marTop w:val="0"/>
                          <w:marBottom w:val="0"/>
                          <w:divBdr>
                            <w:top w:val="none" w:sz="0" w:space="0" w:color="auto"/>
                            <w:left w:val="none" w:sz="0" w:space="0" w:color="auto"/>
                            <w:bottom w:val="none" w:sz="0" w:space="0" w:color="auto"/>
                            <w:right w:val="none" w:sz="0" w:space="0" w:color="auto"/>
                          </w:divBdr>
                        </w:div>
                        <w:div w:id="1832484085">
                          <w:marLeft w:val="0"/>
                          <w:marRight w:val="0"/>
                          <w:marTop w:val="0"/>
                          <w:marBottom w:val="0"/>
                          <w:divBdr>
                            <w:top w:val="none" w:sz="0" w:space="0" w:color="auto"/>
                            <w:left w:val="none" w:sz="0" w:space="0" w:color="auto"/>
                            <w:bottom w:val="none" w:sz="0" w:space="0" w:color="auto"/>
                            <w:right w:val="none" w:sz="0" w:space="0" w:color="auto"/>
                          </w:divBdr>
                        </w:div>
                        <w:div w:id="24907871">
                          <w:marLeft w:val="0"/>
                          <w:marRight w:val="0"/>
                          <w:marTop w:val="0"/>
                          <w:marBottom w:val="0"/>
                          <w:divBdr>
                            <w:top w:val="none" w:sz="0" w:space="0" w:color="auto"/>
                            <w:left w:val="none" w:sz="0" w:space="0" w:color="auto"/>
                            <w:bottom w:val="none" w:sz="0" w:space="0" w:color="auto"/>
                            <w:right w:val="none" w:sz="0" w:space="0" w:color="auto"/>
                          </w:divBdr>
                        </w:div>
                        <w:div w:id="624047064">
                          <w:marLeft w:val="0"/>
                          <w:marRight w:val="0"/>
                          <w:marTop w:val="0"/>
                          <w:marBottom w:val="0"/>
                          <w:divBdr>
                            <w:top w:val="none" w:sz="0" w:space="0" w:color="auto"/>
                            <w:left w:val="none" w:sz="0" w:space="0" w:color="auto"/>
                            <w:bottom w:val="none" w:sz="0" w:space="0" w:color="auto"/>
                            <w:right w:val="none" w:sz="0" w:space="0" w:color="auto"/>
                          </w:divBdr>
                        </w:div>
                        <w:div w:id="81488908">
                          <w:marLeft w:val="0"/>
                          <w:marRight w:val="0"/>
                          <w:marTop w:val="0"/>
                          <w:marBottom w:val="0"/>
                          <w:divBdr>
                            <w:top w:val="none" w:sz="0" w:space="0" w:color="auto"/>
                            <w:left w:val="none" w:sz="0" w:space="0" w:color="auto"/>
                            <w:bottom w:val="none" w:sz="0" w:space="0" w:color="auto"/>
                            <w:right w:val="none" w:sz="0" w:space="0" w:color="auto"/>
                          </w:divBdr>
                        </w:div>
                        <w:div w:id="871385072">
                          <w:marLeft w:val="0"/>
                          <w:marRight w:val="0"/>
                          <w:marTop w:val="0"/>
                          <w:marBottom w:val="0"/>
                          <w:divBdr>
                            <w:top w:val="none" w:sz="0" w:space="0" w:color="auto"/>
                            <w:left w:val="none" w:sz="0" w:space="0" w:color="auto"/>
                            <w:bottom w:val="none" w:sz="0" w:space="0" w:color="auto"/>
                            <w:right w:val="none" w:sz="0" w:space="0" w:color="auto"/>
                          </w:divBdr>
                        </w:div>
                        <w:div w:id="1733624227">
                          <w:marLeft w:val="0"/>
                          <w:marRight w:val="0"/>
                          <w:marTop w:val="0"/>
                          <w:marBottom w:val="0"/>
                          <w:divBdr>
                            <w:top w:val="none" w:sz="0" w:space="0" w:color="auto"/>
                            <w:left w:val="none" w:sz="0" w:space="0" w:color="auto"/>
                            <w:bottom w:val="none" w:sz="0" w:space="0" w:color="auto"/>
                            <w:right w:val="none" w:sz="0" w:space="0" w:color="auto"/>
                          </w:divBdr>
                        </w:div>
                        <w:div w:id="1912539753">
                          <w:marLeft w:val="0"/>
                          <w:marRight w:val="0"/>
                          <w:marTop w:val="0"/>
                          <w:marBottom w:val="0"/>
                          <w:divBdr>
                            <w:top w:val="none" w:sz="0" w:space="0" w:color="auto"/>
                            <w:left w:val="none" w:sz="0" w:space="0" w:color="auto"/>
                            <w:bottom w:val="none" w:sz="0" w:space="0" w:color="auto"/>
                            <w:right w:val="none" w:sz="0" w:space="0" w:color="auto"/>
                          </w:divBdr>
                          <w:divsChild>
                            <w:div w:id="118070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9742877">
          <w:marLeft w:val="0"/>
          <w:marRight w:val="0"/>
          <w:marTop w:val="0"/>
          <w:marBottom w:val="0"/>
          <w:divBdr>
            <w:top w:val="none" w:sz="0" w:space="0" w:color="auto"/>
            <w:left w:val="none" w:sz="0" w:space="0" w:color="auto"/>
            <w:bottom w:val="none" w:sz="0" w:space="0" w:color="auto"/>
            <w:right w:val="none" w:sz="0" w:space="0" w:color="auto"/>
          </w:divBdr>
          <w:divsChild>
            <w:div w:id="1178084235">
              <w:marLeft w:val="0"/>
              <w:marRight w:val="0"/>
              <w:marTop w:val="0"/>
              <w:marBottom w:val="0"/>
              <w:divBdr>
                <w:top w:val="none" w:sz="0" w:space="0" w:color="auto"/>
                <w:left w:val="none" w:sz="0" w:space="0" w:color="auto"/>
                <w:bottom w:val="none" w:sz="0" w:space="0" w:color="auto"/>
                <w:right w:val="none" w:sz="0" w:space="0" w:color="auto"/>
              </w:divBdr>
            </w:div>
          </w:divsChild>
        </w:div>
        <w:div w:id="1609310361">
          <w:marLeft w:val="-525"/>
          <w:marRight w:val="-525"/>
          <w:marTop w:val="0"/>
          <w:marBottom w:val="0"/>
          <w:divBdr>
            <w:top w:val="none" w:sz="0" w:space="0" w:color="auto"/>
            <w:left w:val="none" w:sz="0" w:space="0" w:color="auto"/>
            <w:bottom w:val="none" w:sz="0" w:space="0" w:color="auto"/>
            <w:right w:val="none" w:sz="0" w:space="0" w:color="auto"/>
          </w:divBdr>
          <w:divsChild>
            <w:div w:id="1144663569">
              <w:marLeft w:val="0"/>
              <w:marRight w:val="0"/>
              <w:marTop w:val="0"/>
              <w:marBottom w:val="0"/>
              <w:divBdr>
                <w:top w:val="single" w:sz="6" w:space="30" w:color="E6E6E6"/>
                <w:left w:val="none" w:sz="0" w:space="0" w:color="auto"/>
                <w:bottom w:val="single" w:sz="6" w:space="30" w:color="E6E6E6"/>
                <w:right w:val="none" w:sz="0" w:space="0" w:color="auto"/>
              </w:divBdr>
            </w:div>
          </w:divsChild>
        </w:div>
        <w:div w:id="2105610497">
          <w:marLeft w:val="0"/>
          <w:marRight w:val="0"/>
          <w:marTop w:val="0"/>
          <w:marBottom w:val="0"/>
          <w:divBdr>
            <w:top w:val="none" w:sz="0" w:space="0" w:color="auto"/>
            <w:left w:val="none" w:sz="0" w:space="0" w:color="auto"/>
            <w:bottom w:val="none" w:sz="0" w:space="0" w:color="auto"/>
            <w:right w:val="none" w:sz="0" w:space="0" w:color="auto"/>
          </w:divBdr>
        </w:div>
        <w:div w:id="1769347788">
          <w:marLeft w:val="9255"/>
          <w:marRight w:val="0"/>
          <w:marTop w:val="0"/>
          <w:marBottom w:val="0"/>
          <w:divBdr>
            <w:top w:val="none" w:sz="0" w:space="0" w:color="auto"/>
            <w:left w:val="none" w:sz="0" w:space="0" w:color="auto"/>
            <w:bottom w:val="none" w:sz="0" w:space="0" w:color="auto"/>
            <w:right w:val="none" w:sz="0" w:space="0" w:color="auto"/>
          </w:divBdr>
        </w:div>
      </w:divsChild>
    </w:div>
    <w:div w:id="672487615">
      <w:marLeft w:val="0"/>
      <w:marRight w:val="0"/>
      <w:marTop w:val="0"/>
      <w:marBottom w:val="0"/>
      <w:divBdr>
        <w:top w:val="none" w:sz="0" w:space="0" w:color="auto"/>
        <w:left w:val="none" w:sz="0" w:space="0" w:color="auto"/>
        <w:bottom w:val="none" w:sz="0" w:space="0" w:color="auto"/>
        <w:right w:val="none" w:sz="0" w:space="0" w:color="auto"/>
      </w:divBdr>
    </w:div>
    <w:div w:id="919022085">
      <w:bodyDiv w:val="1"/>
      <w:marLeft w:val="0"/>
      <w:marRight w:val="0"/>
      <w:marTop w:val="0"/>
      <w:marBottom w:val="0"/>
      <w:divBdr>
        <w:top w:val="none" w:sz="0" w:space="0" w:color="auto"/>
        <w:left w:val="none" w:sz="0" w:space="0" w:color="auto"/>
        <w:bottom w:val="none" w:sz="0" w:space="0" w:color="auto"/>
        <w:right w:val="none" w:sz="0" w:space="0" w:color="auto"/>
      </w:divBdr>
      <w:divsChild>
        <w:div w:id="1097484708">
          <w:marLeft w:val="0"/>
          <w:marRight w:val="0"/>
          <w:marTop w:val="0"/>
          <w:marBottom w:val="0"/>
          <w:divBdr>
            <w:top w:val="none" w:sz="0" w:space="0" w:color="auto"/>
            <w:left w:val="none" w:sz="0" w:space="0" w:color="auto"/>
            <w:bottom w:val="none" w:sz="0" w:space="0" w:color="auto"/>
            <w:right w:val="none" w:sz="0" w:space="0" w:color="auto"/>
          </w:divBdr>
          <w:divsChild>
            <w:div w:id="1436293006">
              <w:marLeft w:val="0"/>
              <w:marRight w:val="0"/>
              <w:marTop w:val="0"/>
              <w:marBottom w:val="0"/>
              <w:divBdr>
                <w:top w:val="none" w:sz="0" w:space="0" w:color="auto"/>
                <w:left w:val="none" w:sz="0" w:space="0" w:color="auto"/>
                <w:bottom w:val="none" w:sz="0" w:space="0" w:color="auto"/>
                <w:right w:val="none" w:sz="0" w:space="0" w:color="auto"/>
              </w:divBdr>
              <w:divsChild>
                <w:div w:id="520241716">
                  <w:marLeft w:val="0"/>
                  <w:marRight w:val="0"/>
                  <w:marTop w:val="0"/>
                  <w:marBottom w:val="0"/>
                  <w:divBdr>
                    <w:top w:val="none" w:sz="0" w:space="0" w:color="auto"/>
                    <w:left w:val="none" w:sz="0" w:space="0" w:color="auto"/>
                    <w:bottom w:val="none" w:sz="0" w:space="0" w:color="auto"/>
                    <w:right w:val="none" w:sz="0" w:space="0" w:color="auto"/>
                  </w:divBdr>
                  <w:divsChild>
                    <w:div w:id="1716394026">
                      <w:marLeft w:val="0"/>
                      <w:marRight w:val="0"/>
                      <w:marTop w:val="0"/>
                      <w:marBottom w:val="0"/>
                      <w:divBdr>
                        <w:top w:val="none" w:sz="0" w:space="0" w:color="auto"/>
                        <w:left w:val="none" w:sz="0" w:space="0" w:color="auto"/>
                        <w:bottom w:val="none" w:sz="0" w:space="0" w:color="auto"/>
                        <w:right w:val="none" w:sz="0" w:space="0" w:color="auto"/>
                      </w:divBdr>
                      <w:divsChild>
                        <w:div w:id="890966437">
                          <w:marLeft w:val="0"/>
                          <w:marRight w:val="0"/>
                          <w:marTop w:val="0"/>
                          <w:marBottom w:val="0"/>
                          <w:divBdr>
                            <w:top w:val="none" w:sz="0" w:space="0" w:color="auto"/>
                            <w:left w:val="none" w:sz="0" w:space="0" w:color="auto"/>
                            <w:bottom w:val="none" w:sz="0" w:space="0" w:color="auto"/>
                            <w:right w:val="none" w:sz="0" w:space="0" w:color="auto"/>
                          </w:divBdr>
                          <w:divsChild>
                            <w:div w:id="586306907">
                              <w:marLeft w:val="0"/>
                              <w:marRight w:val="0"/>
                              <w:marTop w:val="0"/>
                              <w:marBottom w:val="0"/>
                              <w:divBdr>
                                <w:top w:val="none" w:sz="0" w:space="0" w:color="auto"/>
                                <w:left w:val="none" w:sz="0" w:space="0" w:color="auto"/>
                                <w:bottom w:val="none" w:sz="0" w:space="0" w:color="auto"/>
                                <w:right w:val="none" w:sz="0" w:space="0" w:color="auto"/>
                              </w:divBdr>
                              <w:divsChild>
                                <w:div w:id="1234245276">
                                  <w:marLeft w:val="0"/>
                                  <w:marRight w:val="0"/>
                                  <w:marTop w:val="0"/>
                                  <w:marBottom w:val="0"/>
                                  <w:divBdr>
                                    <w:top w:val="none" w:sz="0" w:space="0" w:color="auto"/>
                                    <w:left w:val="none" w:sz="0" w:space="0" w:color="auto"/>
                                    <w:bottom w:val="none" w:sz="0" w:space="0" w:color="auto"/>
                                    <w:right w:val="none" w:sz="0" w:space="0" w:color="auto"/>
                                  </w:divBdr>
                                </w:div>
                                <w:div w:id="1687825270">
                                  <w:marLeft w:val="0"/>
                                  <w:marRight w:val="0"/>
                                  <w:marTop w:val="0"/>
                                  <w:marBottom w:val="0"/>
                                  <w:divBdr>
                                    <w:top w:val="none" w:sz="0" w:space="0" w:color="auto"/>
                                    <w:left w:val="none" w:sz="0" w:space="0" w:color="auto"/>
                                    <w:bottom w:val="none" w:sz="0" w:space="0" w:color="auto"/>
                                    <w:right w:val="none" w:sz="0" w:space="0" w:color="auto"/>
                                  </w:divBdr>
                                </w:div>
                                <w:div w:id="1679112920">
                                  <w:marLeft w:val="0"/>
                                  <w:marRight w:val="0"/>
                                  <w:marTop w:val="0"/>
                                  <w:marBottom w:val="0"/>
                                  <w:divBdr>
                                    <w:top w:val="none" w:sz="0" w:space="0" w:color="auto"/>
                                    <w:left w:val="none" w:sz="0" w:space="0" w:color="auto"/>
                                    <w:bottom w:val="none" w:sz="0" w:space="0" w:color="auto"/>
                                    <w:right w:val="none" w:sz="0" w:space="0" w:color="auto"/>
                                  </w:divBdr>
                                </w:div>
                                <w:div w:id="22735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1885527">
      <w:marLeft w:val="0"/>
      <w:marRight w:val="0"/>
      <w:marTop w:val="0"/>
      <w:marBottom w:val="0"/>
      <w:divBdr>
        <w:top w:val="none" w:sz="0" w:space="0" w:color="auto"/>
        <w:left w:val="none" w:sz="0" w:space="0" w:color="auto"/>
        <w:bottom w:val="none" w:sz="0" w:space="0" w:color="auto"/>
        <w:right w:val="none" w:sz="0" w:space="0" w:color="auto"/>
      </w:divBdr>
      <w:divsChild>
        <w:div w:id="166216143">
          <w:marLeft w:val="0"/>
          <w:marRight w:val="0"/>
          <w:marTop w:val="0"/>
          <w:marBottom w:val="0"/>
          <w:divBdr>
            <w:top w:val="none" w:sz="0" w:space="0" w:color="auto"/>
            <w:left w:val="none" w:sz="0" w:space="0" w:color="auto"/>
            <w:bottom w:val="none" w:sz="0" w:space="0" w:color="auto"/>
            <w:right w:val="none" w:sz="0" w:space="0" w:color="auto"/>
          </w:divBdr>
          <w:divsChild>
            <w:div w:id="39894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006048">
      <w:marLeft w:val="0"/>
      <w:marRight w:val="0"/>
      <w:marTop w:val="0"/>
      <w:marBottom w:val="0"/>
      <w:divBdr>
        <w:top w:val="none" w:sz="0" w:space="0" w:color="auto"/>
        <w:left w:val="none" w:sz="0" w:space="0" w:color="auto"/>
        <w:bottom w:val="none" w:sz="0" w:space="0" w:color="auto"/>
        <w:right w:val="none" w:sz="0" w:space="0" w:color="auto"/>
      </w:divBdr>
      <w:divsChild>
        <w:div w:id="1588273536">
          <w:marLeft w:val="0"/>
          <w:marRight w:val="0"/>
          <w:marTop w:val="0"/>
          <w:marBottom w:val="0"/>
          <w:divBdr>
            <w:top w:val="none" w:sz="0" w:space="0" w:color="auto"/>
            <w:left w:val="none" w:sz="0" w:space="0" w:color="auto"/>
            <w:bottom w:val="none" w:sz="0" w:space="0" w:color="auto"/>
            <w:right w:val="none" w:sz="0" w:space="0" w:color="auto"/>
          </w:divBdr>
        </w:div>
      </w:divsChild>
    </w:div>
    <w:div w:id="1085152446">
      <w:marLeft w:val="0"/>
      <w:marRight w:val="0"/>
      <w:marTop w:val="0"/>
      <w:marBottom w:val="0"/>
      <w:divBdr>
        <w:top w:val="single" w:sz="6" w:space="4" w:color="E0E0E0"/>
        <w:left w:val="single" w:sz="6" w:space="0" w:color="E0E0E0"/>
        <w:bottom w:val="single" w:sz="6" w:space="0" w:color="E0E0E0"/>
        <w:right w:val="single" w:sz="6" w:space="0" w:color="E0E0E0"/>
      </w:divBdr>
      <w:divsChild>
        <w:div w:id="888414879">
          <w:marLeft w:val="0"/>
          <w:marRight w:val="0"/>
          <w:marTop w:val="0"/>
          <w:marBottom w:val="0"/>
          <w:divBdr>
            <w:top w:val="none" w:sz="0" w:space="0" w:color="auto"/>
            <w:left w:val="none" w:sz="0" w:space="0" w:color="auto"/>
            <w:bottom w:val="none" w:sz="0" w:space="0" w:color="auto"/>
            <w:right w:val="none" w:sz="0" w:space="0" w:color="auto"/>
          </w:divBdr>
          <w:divsChild>
            <w:div w:id="228000826">
              <w:marLeft w:val="0"/>
              <w:marRight w:val="0"/>
              <w:marTop w:val="0"/>
              <w:marBottom w:val="0"/>
              <w:divBdr>
                <w:top w:val="none" w:sz="0" w:space="0" w:color="auto"/>
                <w:left w:val="none" w:sz="0" w:space="0" w:color="auto"/>
                <w:bottom w:val="none" w:sz="0" w:space="0" w:color="auto"/>
                <w:right w:val="none" w:sz="0" w:space="0" w:color="auto"/>
              </w:divBdr>
              <w:divsChild>
                <w:div w:id="1834486654">
                  <w:marLeft w:val="0"/>
                  <w:marRight w:val="0"/>
                  <w:marTop w:val="0"/>
                  <w:marBottom w:val="0"/>
                  <w:divBdr>
                    <w:top w:val="none" w:sz="0" w:space="0" w:color="auto"/>
                    <w:left w:val="none" w:sz="0" w:space="0" w:color="auto"/>
                    <w:bottom w:val="none" w:sz="0" w:space="0" w:color="auto"/>
                    <w:right w:val="none" w:sz="0" w:space="0" w:color="auto"/>
                  </w:divBdr>
                </w:div>
                <w:div w:id="1691056914">
                  <w:marLeft w:val="0"/>
                  <w:marRight w:val="0"/>
                  <w:marTop w:val="0"/>
                  <w:marBottom w:val="0"/>
                  <w:divBdr>
                    <w:top w:val="none" w:sz="0" w:space="0" w:color="auto"/>
                    <w:left w:val="none" w:sz="0" w:space="0" w:color="auto"/>
                    <w:bottom w:val="none" w:sz="0" w:space="0" w:color="auto"/>
                    <w:right w:val="none" w:sz="0" w:space="0" w:color="auto"/>
                  </w:divBdr>
                </w:div>
                <w:div w:id="2595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924306">
      <w:marLeft w:val="0"/>
      <w:marRight w:val="0"/>
      <w:marTop w:val="0"/>
      <w:marBottom w:val="0"/>
      <w:divBdr>
        <w:top w:val="none" w:sz="0" w:space="0" w:color="auto"/>
        <w:left w:val="none" w:sz="0" w:space="0" w:color="auto"/>
        <w:bottom w:val="none" w:sz="0" w:space="0" w:color="auto"/>
        <w:right w:val="none" w:sz="0" w:space="0" w:color="auto"/>
      </w:divBdr>
      <w:divsChild>
        <w:div w:id="877355936">
          <w:marLeft w:val="0"/>
          <w:marRight w:val="0"/>
          <w:marTop w:val="0"/>
          <w:marBottom w:val="0"/>
          <w:divBdr>
            <w:top w:val="none" w:sz="0" w:space="0" w:color="auto"/>
            <w:left w:val="none" w:sz="0" w:space="0" w:color="auto"/>
            <w:bottom w:val="none" w:sz="0" w:space="0" w:color="auto"/>
            <w:right w:val="none" w:sz="0" w:space="0" w:color="auto"/>
          </w:divBdr>
          <w:divsChild>
            <w:div w:id="2052605952">
              <w:marLeft w:val="0"/>
              <w:marRight w:val="0"/>
              <w:marTop w:val="0"/>
              <w:marBottom w:val="0"/>
              <w:divBdr>
                <w:top w:val="none" w:sz="0" w:space="0" w:color="auto"/>
                <w:left w:val="none" w:sz="0" w:space="0" w:color="auto"/>
                <w:bottom w:val="none" w:sz="0" w:space="0" w:color="auto"/>
                <w:right w:val="none" w:sz="0" w:space="0" w:color="auto"/>
              </w:divBdr>
              <w:divsChild>
                <w:div w:id="600647429">
                  <w:marLeft w:val="0"/>
                  <w:marRight w:val="0"/>
                  <w:marTop w:val="0"/>
                  <w:marBottom w:val="0"/>
                  <w:divBdr>
                    <w:top w:val="none" w:sz="0" w:space="0" w:color="auto"/>
                    <w:left w:val="none" w:sz="0" w:space="0" w:color="auto"/>
                    <w:bottom w:val="none" w:sz="0" w:space="0" w:color="auto"/>
                    <w:right w:val="none" w:sz="0" w:space="0" w:color="auto"/>
                  </w:divBdr>
                  <w:divsChild>
                    <w:div w:id="1306085939">
                      <w:marLeft w:val="0"/>
                      <w:marRight w:val="0"/>
                      <w:marTop w:val="0"/>
                      <w:marBottom w:val="0"/>
                      <w:divBdr>
                        <w:top w:val="none" w:sz="0" w:space="0" w:color="auto"/>
                        <w:left w:val="none" w:sz="0" w:space="0" w:color="auto"/>
                        <w:bottom w:val="none" w:sz="0" w:space="0" w:color="auto"/>
                        <w:right w:val="none" w:sz="0" w:space="0" w:color="auto"/>
                      </w:divBdr>
                      <w:divsChild>
                        <w:div w:id="471677079">
                          <w:marLeft w:val="0"/>
                          <w:marRight w:val="0"/>
                          <w:marTop w:val="0"/>
                          <w:marBottom w:val="0"/>
                          <w:divBdr>
                            <w:top w:val="none" w:sz="0" w:space="0" w:color="auto"/>
                            <w:left w:val="none" w:sz="0" w:space="0" w:color="auto"/>
                            <w:bottom w:val="none" w:sz="0" w:space="0" w:color="auto"/>
                            <w:right w:val="none" w:sz="0" w:space="0" w:color="auto"/>
                          </w:divBdr>
                        </w:div>
                        <w:div w:id="584147569">
                          <w:marLeft w:val="0"/>
                          <w:marRight w:val="0"/>
                          <w:marTop w:val="0"/>
                          <w:marBottom w:val="0"/>
                          <w:divBdr>
                            <w:top w:val="none" w:sz="0" w:space="0" w:color="auto"/>
                            <w:left w:val="none" w:sz="0" w:space="0" w:color="auto"/>
                            <w:bottom w:val="none" w:sz="0" w:space="0" w:color="auto"/>
                            <w:right w:val="none" w:sz="0" w:space="0" w:color="auto"/>
                          </w:divBdr>
                          <w:divsChild>
                            <w:div w:id="418328327">
                              <w:marLeft w:val="0"/>
                              <w:marRight w:val="0"/>
                              <w:marTop w:val="0"/>
                              <w:marBottom w:val="0"/>
                              <w:divBdr>
                                <w:top w:val="none" w:sz="0" w:space="0" w:color="auto"/>
                                <w:left w:val="none" w:sz="0" w:space="0" w:color="auto"/>
                                <w:bottom w:val="none" w:sz="0" w:space="0" w:color="auto"/>
                                <w:right w:val="none" w:sz="0" w:space="0" w:color="auto"/>
                              </w:divBdr>
                            </w:div>
                          </w:divsChild>
                        </w:div>
                        <w:div w:id="817261205">
                          <w:marLeft w:val="0"/>
                          <w:marRight w:val="0"/>
                          <w:marTop w:val="0"/>
                          <w:marBottom w:val="0"/>
                          <w:divBdr>
                            <w:top w:val="none" w:sz="0" w:space="0" w:color="auto"/>
                            <w:left w:val="none" w:sz="0" w:space="0" w:color="auto"/>
                            <w:bottom w:val="none" w:sz="0" w:space="0" w:color="auto"/>
                            <w:right w:val="none" w:sz="0" w:space="0" w:color="auto"/>
                          </w:divBdr>
                          <w:divsChild>
                            <w:div w:id="1192917090">
                              <w:marLeft w:val="0"/>
                              <w:marRight w:val="0"/>
                              <w:marTop w:val="0"/>
                              <w:marBottom w:val="0"/>
                              <w:divBdr>
                                <w:top w:val="none" w:sz="0" w:space="0" w:color="auto"/>
                                <w:left w:val="none" w:sz="0" w:space="0" w:color="auto"/>
                                <w:bottom w:val="none" w:sz="0" w:space="0" w:color="auto"/>
                                <w:right w:val="none" w:sz="0" w:space="0" w:color="auto"/>
                              </w:divBdr>
                              <w:divsChild>
                                <w:div w:id="532114084">
                                  <w:marLeft w:val="0"/>
                                  <w:marRight w:val="0"/>
                                  <w:marTop w:val="0"/>
                                  <w:marBottom w:val="0"/>
                                  <w:divBdr>
                                    <w:top w:val="none" w:sz="0" w:space="0" w:color="auto"/>
                                    <w:left w:val="none" w:sz="0" w:space="0" w:color="auto"/>
                                    <w:bottom w:val="none" w:sz="0" w:space="0" w:color="auto"/>
                                    <w:right w:val="none" w:sz="0" w:space="0" w:color="auto"/>
                                  </w:divBdr>
                                </w:div>
                              </w:divsChild>
                            </w:div>
                            <w:div w:id="33583965">
                              <w:marLeft w:val="0"/>
                              <w:marRight w:val="0"/>
                              <w:marTop w:val="0"/>
                              <w:marBottom w:val="0"/>
                              <w:divBdr>
                                <w:top w:val="none" w:sz="0" w:space="0" w:color="auto"/>
                                <w:left w:val="none" w:sz="0" w:space="0" w:color="auto"/>
                                <w:bottom w:val="none" w:sz="0" w:space="0" w:color="auto"/>
                                <w:right w:val="none" w:sz="0" w:space="0" w:color="auto"/>
                              </w:divBdr>
                            </w:div>
                            <w:div w:id="1863469513">
                              <w:marLeft w:val="0"/>
                              <w:marRight w:val="0"/>
                              <w:marTop w:val="0"/>
                              <w:marBottom w:val="0"/>
                              <w:divBdr>
                                <w:top w:val="none" w:sz="0" w:space="0" w:color="auto"/>
                                <w:left w:val="none" w:sz="0" w:space="0" w:color="auto"/>
                                <w:bottom w:val="none" w:sz="0" w:space="0" w:color="auto"/>
                                <w:right w:val="none" w:sz="0" w:space="0" w:color="auto"/>
                              </w:divBdr>
                            </w:div>
                          </w:divsChild>
                        </w:div>
                        <w:div w:id="59134889">
                          <w:marLeft w:val="0"/>
                          <w:marRight w:val="0"/>
                          <w:marTop w:val="0"/>
                          <w:marBottom w:val="0"/>
                          <w:divBdr>
                            <w:top w:val="none" w:sz="0" w:space="0" w:color="auto"/>
                            <w:left w:val="none" w:sz="0" w:space="0" w:color="auto"/>
                            <w:bottom w:val="none" w:sz="0" w:space="0" w:color="auto"/>
                            <w:right w:val="none" w:sz="0" w:space="0" w:color="auto"/>
                          </w:divBdr>
                        </w:div>
                        <w:div w:id="1228953885">
                          <w:marLeft w:val="0"/>
                          <w:marRight w:val="0"/>
                          <w:marTop w:val="0"/>
                          <w:marBottom w:val="0"/>
                          <w:divBdr>
                            <w:top w:val="none" w:sz="0" w:space="0" w:color="auto"/>
                            <w:left w:val="none" w:sz="0" w:space="0" w:color="auto"/>
                            <w:bottom w:val="none" w:sz="0" w:space="0" w:color="auto"/>
                            <w:right w:val="none" w:sz="0" w:space="0" w:color="auto"/>
                          </w:divBdr>
                          <w:divsChild>
                            <w:div w:id="203489417">
                              <w:marLeft w:val="0"/>
                              <w:marRight w:val="0"/>
                              <w:marTop w:val="0"/>
                              <w:marBottom w:val="0"/>
                              <w:divBdr>
                                <w:top w:val="none" w:sz="0" w:space="0" w:color="auto"/>
                                <w:left w:val="none" w:sz="0" w:space="0" w:color="auto"/>
                                <w:bottom w:val="none" w:sz="0" w:space="0" w:color="auto"/>
                                <w:right w:val="none" w:sz="0" w:space="0" w:color="auto"/>
                              </w:divBdr>
                            </w:div>
                            <w:div w:id="458451961">
                              <w:marLeft w:val="0"/>
                              <w:marRight w:val="0"/>
                              <w:marTop w:val="0"/>
                              <w:marBottom w:val="0"/>
                              <w:divBdr>
                                <w:top w:val="none" w:sz="0" w:space="0" w:color="auto"/>
                                <w:left w:val="none" w:sz="0" w:space="0" w:color="auto"/>
                                <w:bottom w:val="none" w:sz="0" w:space="0" w:color="auto"/>
                                <w:right w:val="none" w:sz="0" w:space="0" w:color="auto"/>
                              </w:divBdr>
                            </w:div>
                            <w:div w:id="1570729054">
                              <w:marLeft w:val="0"/>
                              <w:marRight w:val="0"/>
                              <w:marTop w:val="0"/>
                              <w:marBottom w:val="0"/>
                              <w:divBdr>
                                <w:top w:val="none" w:sz="0" w:space="0" w:color="auto"/>
                                <w:left w:val="none" w:sz="0" w:space="0" w:color="auto"/>
                                <w:bottom w:val="none" w:sz="0" w:space="0" w:color="auto"/>
                                <w:right w:val="none" w:sz="0" w:space="0" w:color="auto"/>
                              </w:divBdr>
                            </w:div>
                            <w:div w:id="16779414">
                              <w:marLeft w:val="0"/>
                              <w:marRight w:val="0"/>
                              <w:marTop w:val="0"/>
                              <w:marBottom w:val="0"/>
                              <w:divBdr>
                                <w:top w:val="none" w:sz="0" w:space="0" w:color="auto"/>
                                <w:left w:val="none" w:sz="0" w:space="0" w:color="auto"/>
                                <w:bottom w:val="none" w:sz="0" w:space="0" w:color="auto"/>
                                <w:right w:val="none" w:sz="0" w:space="0" w:color="auto"/>
                              </w:divBdr>
                            </w:div>
                            <w:div w:id="1896232459">
                              <w:marLeft w:val="0"/>
                              <w:marRight w:val="0"/>
                              <w:marTop w:val="0"/>
                              <w:marBottom w:val="0"/>
                              <w:divBdr>
                                <w:top w:val="none" w:sz="0" w:space="0" w:color="auto"/>
                                <w:left w:val="none" w:sz="0" w:space="0" w:color="auto"/>
                                <w:bottom w:val="none" w:sz="0" w:space="0" w:color="auto"/>
                                <w:right w:val="none" w:sz="0" w:space="0" w:color="auto"/>
                              </w:divBdr>
                            </w:div>
                            <w:div w:id="179182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732077">
                      <w:marLeft w:val="0"/>
                      <w:marRight w:val="0"/>
                      <w:marTop w:val="0"/>
                      <w:marBottom w:val="0"/>
                      <w:divBdr>
                        <w:top w:val="none" w:sz="0" w:space="0" w:color="auto"/>
                        <w:left w:val="none" w:sz="0" w:space="0" w:color="auto"/>
                        <w:bottom w:val="none" w:sz="0" w:space="0" w:color="auto"/>
                        <w:right w:val="none" w:sz="0" w:space="0" w:color="auto"/>
                      </w:divBdr>
                      <w:divsChild>
                        <w:div w:id="1501314269">
                          <w:marLeft w:val="0"/>
                          <w:marRight w:val="0"/>
                          <w:marTop w:val="0"/>
                          <w:marBottom w:val="0"/>
                          <w:divBdr>
                            <w:top w:val="none" w:sz="0" w:space="0" w:color="auto"/>
                            <w:left w:val="none" w:sz="0" w:space="0" w:color="auto"/>
                            <w:bottom w:val="none" w:sz="0" w:space="0" w:color="auto"/>
                            <w:right w:val="none" w:sz="0" w:space="0" w:color="auto"/>
                          </w:divBdr>
                          <w:divsChild>
                            <w:div w:id="388572452">
                              <w:marLeft w:val="0"/>
                              <w:marRight w:val="0"/>
                              <w:marTop w:val="0"/>
                              <w:marBottom w:val="0"/>
                              <w:divBdr>
                                <w:top w:val="none" w:sz="0" w:space="0" w:color="auto"/>
                                <w:left w:val="none" w:sz="0" w:space="0" w:color="auto"/>
                                <w:bottom w:val="none" w:sz="0" w:space="0" w:color="auto"/>
                                <w:right w:val="none" w:sz="0" w:space="0" w:color="auto"/>
                              </w:divBdr>
                            </w:div>
                          </w:divsChild>
                        </w:div>
                        <w:div w:id="1645964016">
                          <w:marLeft w:val="0"/>
                          <w:marRight w:val="0"/>
                          <w:marTop w:val="0"/>
                          <w:marBottom w:val="0"/>
                          <w:divBdr>
                            <w:top w:val="none" w:sz="0" w:space="0" w:color="auto"/>
                            <w:left w:val="none" w:sz="0" w:space="0" w:color="auto"/>
                            <w:bottom w:val="none" w:sz="0" w:space="0" w:color="auto"/>
                            <w:right w:val="none" w:sz="0" w:space="0" w:color="auto"/>
                          </w:divBdr>
                          <w:divsChild>
                            <w:div w:id="284888621">
                              <w:marLeft w:val="0"/>
                              <w:marRight w:val="0"/>
                              <w:marTop w:val="0"/>
                              <w:marBottom w:val="0"/>
                              <w:divBdr>
                                <w:top w:val="none" w:sz="0" w:space="0" w:color="auto"/>
                                <w:left w:val="none" w:sz="0" w:space="0" w:color="auto"/>
                                <w:bottom w:val="none" w:sz="0" w:space="0" w:color="auto"/>
                                <w:right w:val="none" w:sz="0" w:space="0" w:color="auto"/>
                              </w:divBdr>
                            </w:div>
                          </w:divsChild>
                        </w:div>
                        <w:div w:id="1496460767">
                          <w:marLeft w:val="0"/>
                          <w:marRight w:val="0"/>
                          <w:marTop w:val="0"/>
                          <w:marBottom w:val="0"/>
                          <w:divBdr>
                            <w:top w:val="none" w:sz="0" w:space="0" w:color="auto"/>
                            <w:left w:val="none" w:sz="0" w:space="0" w:color="auto"/>
                            <w:bottom w:val="none" w:sz="0" w:space="0" w:color="auto"/>
                            <w:right w:val="none" w:sz="0" w:space="0" w:color="auto"/>
                          </w:divBdr>
                          <w:divsChild>
                            <w:div w:id="1204640003">
                              <w:marLeft w:val="0"/>
                              <w:marRight w:val="0"/>
                              <w:marTop w:val="0"/>
                              <w:marBottom w:val="0"/>
                              <w:divBdr>
                                <w:top w:val="none" w:sz="0" w:space="0" w:color="auto"/>
                                <w:left w:val="none" w:sz="0" w:space="0" w:color="auto"/>
                                <w:bottom w:val="none" w:sz="0" w:space="0" w:color="auto"/>
                                <w:right w:val="none" w:sz="0" w:space="0" w:color="auto"/>
                              </w:divBdr>
                              <w:divsChild>
                                <w:div w:id="681711096">
                                  <w:marLeft w:val="0"/>
                                  <w:marRight w:val="0"/>
                                  <w:marTop w:val="0"/>
                                  <w:marBottom w:val="0"/>
                                  <w:divBdr>
                                    <w:top w:val="none" w:sz="0" w:space="0" w:color="auto"/>
                                    <w:left w:val="none" w:sz="0" w:space="0" w:color="auto"/>
                                    <w:bottom w:val="none" w:sz="0" w:space="0" w:color="auto"/>
                                    <w:right w:val="none" w:sz="0" w:space="0" w:color="auto"/>
                                  </w:divBdr>
                                </w:div>
                              </w:divsChild>
                            </w:div>
                            <w:div w:id="1820226085">
                              <w:marLeft w:val="0"/>
                              <w:marRight w:val="0"/>
                              <w:marTop w:val="0"/>
                              <w:marBottom w:val="0"/>
                              <w:divBdr>
                                <w:top w:val="none" w:sz="0" w:space="0" w:color="auto"/>
                                <w:left w:val="none" w:sz="0" w:space="0" w:color="auto"/>
                                <w:bottom w:val="none" w:sz="0" w:space="0" w:color="auto"/>
                                <w:right w:val="none" w:sz="0" w:space="0" w:color="auto"/>
                              </w:divBdr>
                              <w:divsChild>
                                <w:div w:id="2073846203">
                                  <w:marLeft w:val="0"/>
                                  <w:marRight w:val="0"/>
                                  <w:marTop w:val="0"/>
                                  <w:marBottom w:val="0"/>
                                  <w:divBdr>
                                    <w:top w:val="none" w:sz="0" w:space="0" w:color="auto"/>
                                    <w:left w:val="none" w:sz="0" w:space="0" w:color="auto"/>
                                    <w:bottom w:val="none" w:sz="0" w:space="0" w:color="auto"/>
                                    <w:right w:val="none" w:sz="0" w:space="0" w:color="auto"/>
                                  </w:divBdr>
                                </w:div>
                              </w:divsChild>
                            </w:div>
                            <w:div w:id="499740493">
                              <w:marLeft w:val="0"/>
                              <w:marRight w:val="0"/>
                              <w:marTop w:val="0"/>
                              <w:marBottom w:val="0"/>
                              <w:divBdr>
                                <w:top w:val="none" w:sz="0" w:space="0" w:color="auto"/>
                                <w:left w:val="none" w:sz="0" w:space="0" w:color="auto"/>
                                <w:bottom w:val="none" w:sz="0" w:space="0" w:color="auto"/>
                                <w:right w:val="none" w:sz="0" w:space="0" w:color="auto"/>
                              </w:divBdr>
                              <w:divsChild>
                                <w:div w:id="397217637">
                                  <w:marLeft w:val="0"/>
                                  <w:marRight w:val="0"/>
                                  <w:marTop w:val="0"/>
                                  <w:marBottom w:val="0"/>
                                  <w:divBdr>
                                    <w:top w:val="none" w:sz="0" w:space="0" w:color="auto"/>
                                    <w:left w:val="none" w:sz="0" w:space="0" w:color="auto"/>
                                    <w:bottom w:val="none" w:sz="0" w:space="0" w:color="auto"/>
                                    <w:right w:val="none" w:sz="0" w:space="0" w:color="auto"/>
                                  </w:divBdr>
                                </w:div>
                              </w:divsChild>
                            </w:div>
                            <w:div w:id="2021203094">
                              <w:marLeft w:val="0"/>
                              <w:marRight w:val="0"/>
                              <w:marTop w:val="0"/>
                              <w:marBottom w:val="0"/>
                              <w:divBdr>
                                <w:top w:val="none" w:sz="0" w:space="0" w:color="auto"/>
                                <w:left w:val="none" w:sz="0" w:space="0" w:color="auto"/>
                                <w:bottom w:val="none" w:sz="0" w:space="0" w:color="auto"/>
                                <w:right w:val="none" w:sz="0" w:space="0" w:color="auto"/>
                              </w:divBdr>
                              <w:divsChild>
                                <w:div w:id="2015645264">
                                  <w:marLeft w:val="0"/>
                                  <w:marRight w:val="0"/>
                                  <w:marTop w:val="0"/>
                                  <w:marBottom w:val="0"/>
                                  <w:divBdr>
                                    <w:top w:val="none" w:sz="0" w:space="0" w:color="auto"/>
                                    <w:left w:val="none" w:sz="0" w:space="0" w:color="auto"/>
                                    <w:bottom w:val="none" w:sz="0" w:space="0" w:color="auto"/>
                                    <w:right w:val="none" w:sz="0" w:space="0" w:color="auto"/>
                                  </w:divBdr>
                                </w:div>
                              </w:divsChild>
                            </w:div>
                            <w:div w:id="283387906">
                              <w:marLeft w:val="0"/>
                              <w:marRight w:val="0"/>
                              <w:marTop w:val="0"/>
                              <w:marBottom w:val="0"/>
                              <w:divBdr>
                                <w:top w:val="none" w:sz="0" w:space="0" w:color="auto"/>
                                <w:left w:val="none" w:sz="0" w:space="0" w:color="auto"/>
                                <w:bottom w:val="none" w:sz="0" w:space="0" w:color="auto"/>
                                <w:right w:val="none" w:sz="0" w:space="0" w:color="auto"/>
                              </w:divBdr>
                              <w:divsChild>
                                <w:div w:id="81187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565730">
                          <w:marLeft w:val="0"/>
                          <w:marRight w:val="0"/>
                          <w:marTop w:val="0"/>
                          <w:marBottom w:val="0"/>
                          <w:divBdr>
                            <w:top w:val="none" w:sz="0" w:space="0" w:color="auto"/>
                            <w:left w:val="none" w:sz="0" w:space="0" w:color="auto"/>
                            <w:bottom w:val="none" w:sz="0" w:space="0" w:color="auto"/>
                            <w:right w:val="none" w:sz="0" w:space="0" w:color="auto"/>
                          </w:divBdr>
                          <w:divsChild>
                            <w:div w:id="1741443754">
                              <w:marLeft w:val="0"/>
                              <w:marRight w:val="0"/>
                              <w:marTop w:val="0"/>
                              <w:marBottom w:val="0"/>
                              <w:divBdr>
                                <w:top w:val="none" w:sz="0" w:space="0" w:color="auto"/>
                                <w:left w:val="none" w:sz="0" w:space="0" w:color="auto"/>
                                <w:bottom w:val="none" w:sz="0" w:space="0" w:color="auto"/>
                                <w:right w:val="none" w:sz="0" w:space="0" w:color="auto"/>
                              </w:divBdr>
                            </w:div>
                          </w:divsChild>
                        </w:div>
                        <w:div w:id="2088066772">
                          <w:marLeft w:val="0"/>
                          <w:marRight w:val="0"/>
                          <w:marTop w:val="0"/>
                          <w:marBottom w:val="0"/>
                          <w:divBdr>
                            <w:top w:val="none" w:sz="0" w:space="0" w:color="auto"/>
                            <w:left w:val="none" w:sz="0" w:space="0" w:color="auto"/>
                            <w:bottom w:val="none" w:sz="0" w:space="0" w:color="auto"/>
                            <w:right w:val="none" w:sz="0" w:space="0" w:color="auto"/>
                          </w:divBdr>
                          <w:divsChild>
                            <w:div w:id="1968856260">
                              <w:marLeft w:val="0"/>
                              <w:marRight w:val="0"/>
                              <w:marTop w:val="0"/>
                              <w:marBottom w:val="0"/>
                              <w:divBdr>
                                <w:top w:val="none" w:sz="0" w:space="0" w:color="auto"/>
                                <w:left w:val="none" w:sz="0" w:space="0" w:color="auto"/>
                                <w:bottom w:val="none" w:sz="0" w:space="0" w:color="auto"/>
                                <w:right w:val="none" w:sz="0" w:space="0" w:color="auto"/>
                              </w:divBdr>
                            </w:div>
                          </w:divsChild>
                        </w:div>
                        <w:div w:id="387148625">
                          <w:marLeft w:val="0"/>
                          <w:marRight w:val="0"/>
                          <w:marTop w:val="0"/>
                          <w:marBottom w:val="0"/>
                          <w:divBdr>
                            <w:top w:val="none" w:sz="0" w:space="0" w:color="auto"/>
                            <w:left w:val="none" w:sz="0" w:space="0" w:color="auto"/>
                            <w:bottom w:val="none" w:sz="0" w:space="0" w:color="auto"/>
                            <w:right w:val="none" w:sz="0" w:space="0" w:color="auto"/>
                          </w:divBdr>
                          <w:divsChild>
                            <w:div w:id="377558121">
                              <w:marLeft w:val="0"/>
                              <w:marRight w:val="0"/>
                              <w:marTop w:val="0"/>
                              <w:marBottom w:val="0"/>
                              <w:divBdr>
                                <w:top w:val="none" w:sz="0" w:space="0" w:color="auto"/>
                                <w:left w:val="none" w:sz="0" w:space="0" w:color="auto"/>
                                <w:bottom w:val="none" w:sz="0" w:space="0" w:color="auto"/>
                                <w:right w:val="none" w:sz="0" w:space="0" w:color="auto"/>
                              </w:divBdr>
                            </w:div>
                          </w:divsChild>
                        </w:div>
                        <w:div w:id="635525943">
                          <w:marLeft w:val="0"/>
                          <w:marRight w:val="0"/>
                          <w:marTop w:val="0"/>
                          <w:marBottom w:val="0"/>
                          <w:divBdr>
                            <w:top w:val="none" w:sz="0" w:space="0" w:color="auto"/>
                            <w:left w:val="none" w:sz="0" w:space="0" w:color="auto"/>
                            <w:bottom w:val="none" w:sz="0" w:space="0" w:color="auto"/>
                            <w:right w:val="none" w:sz="0" w:space="0" w:color="auto"/>
                          </w:divBdr>
                          <w:divsChild>
                            <w:div w:id="502161993">
                              <w:marLeft w:val="0"/>
                              <w:marRight w:val="0"/>
                              <w:marTop w:val="0"/>
                              <w:marBottom w:val="0"/>
                              <w:divBdr>
                                <w:top w:val="none" w:sz="0" w:space="0" w:color="auto"/>
                                <w:left w:val="none" w:sz="0" w:space="0" w:color="auto"/>
                                <w:bottom w:val="none" w:sz="0" w:space="0" w:color="auto"/>
                                <w:right w:val="none" w:sz="0" w:space="0" w:color="auto"/>
                              </w:divBdr>
                            </w:div>
                          </w:divsChild>
                        </w:div>
                        <w:div w:id="2010331061">
                          <w:marLeft w:val="0"/>
                          <w:marRight w:val="0"/>
                          <w:marTop w:val="0"/>
                          <w:marBottom w:val="0"/>
                          <w:divBdr>
                            <w:top w:val="none" w:sz="0" w:space="0" w:color="auto"/>
                            <w:left w:val="none" w:sz="0" w:space="0" w:color="auto"/>
                            <w:bottom w:val="none" w:sz="0" w:space="0" w:color="auto"/>
                            <w:right w:val="none" w:sz="0" w:space="0" w:color="auto"/>
                          </w:divBdr>
                          <w:divsChild>
                            <w:div w:id="1636132717">
                              <w:marLeft w:val="0"/>
                              <w:marRight w:val="0"/>
                              <w:marTop w:val="0"/>
                              <w:marBottom w:val="0"/>
                              <w:divBdr>
                                <w:top w:val="none" w:sz="0" w:space="0" w:color="auto"/>
                                <w:left w:val="none" w:sz="0" w:space="0" w:color="auto"/>
                                <w:bottom w:val="none" w:sz="0" w:space="0" w:color="auto"/>
                                <w:right w:val="none" w:sz="0" w:space="0" w:color="auto"/>
                              </w:divBdr>
                            </w:div>
                          </w:divsChild>
                        </w:div>
                        <w:div w:id="979305186">
                          <w:marLeft w:val="0"/>
                          <w:marRight w:val="0"/>
                          <w:marTop w:val="0"/>
                          <w:marBottom w:val="0"/>
                          <w:divBdr>
                            <w:top w:val="none" w:sz="0" w:space="0" w:color="auto"/>
                            <w:left w:val="none" w:sz="0" w:space="0" w:color="auto"/>
                            <w:bottom w:val="none" w:sz="0" w:space="0" w:color="auto"/>
                            <w:right w:val="none" w:sz="0" w:space="0" w:color="auto"/>
                          </w:divBdr>
                        </w:div>
                        <w:div w:id="559023084">
                          <w:marLeft w:val="0"/>
                          <w:marRight w:val="0"/>
                          <w:marTop w:val="0"/>
                          <w:marBottom w:val="0"/>
                          <w:divBdr>
                            <w:top w:val="none" w:sz="0" w:space="0" w:color="auto"/>
                            <w:left w:val="none" w:sz="0" w:space="0" w:color="auto"/>
                            <w:bottom w:val="none" w:sz="0" w:space="0" w:color="auto"/>
                            <w:right w:val="none" w:sz="0" w:space="0" w:color="auto"/>
                          </w:divBdr>
                        </w:div>
                        <w:div w:id="175459503">
                          <w:marLeft w:val="0"/>
                          <w:marRight w:val="0"/>
                          <w:marTop w:val="0"/>
                          <w:marBottom w:val="0"/>
                          <w:divBdr>
                            <w:top w:val="none" w:sz="0" w:space="0" w:color="auto"/>
                            <w:left w:val="none" w:sz="0" w:space="0" w:color="auto"/>
                            <w:bottom w:val="none" w:sz="0" w:space="0" w:color="auto"/>
                            <w:right w:val="none" w:sz="0" w:space="0" w:color="auto"/>
                          </w:divBdr>
                          <w:divsChild>
                            <w:div w:id="102699746">
                              <w:marLeft w:val="0"/>
                              <w:marRight w:val="0"/>
                              <w:marTop w:val="0"/>
                              <w:marBottom w:val="0"/>
                              <w:divBdr>
                                <w:top w:val="none" w:sz="0" w:space="0" w:color="auto"/>
                                <w:left w:val="none" w:sz="0" w:space="0" w:color="auto"/>
                                <w:bottom w:val="none" w:sz="0" w:space="0" w:color="auto"/>
                                <w:right w:val="none" w:sz="0" w:space="0" w:color="auto"/>
                              </w:divBdr>
                            </w:div>
                            <w:div w:id="23874220">
                              <w:marLeft w:val="0"/>
                              <w:marRight w:val="0"/>
                              <w:marTop w:val="0"/>
                              <w:marBottom w:val="0"/>
                              <w:divBdr>
                                <w:top w:val="none" w:sz="0" w:space="0" w:color="auto"/>
                                <w:left w:val="none" w:sz="0" w:space="0" w:color="auto"/>
                                <w:bottom w:val="none" w:sz="0" w:space="0" w:color="auto"/>
                                <w:right w:val="none" w:sz="0" w:space="0" w:color="auto"/>
                              </w:divBdr>
                            </w:div>
                            <w:div w:id="1301422091">
                              <w:marLeft w:val="0"/>
                              <w:marRight w:val="0"/>
                              <w:marTop w:val="0"/>
                              <w:marBottom w:val="0"/>
                              <w:divBdr>
                                <w:top w:val="none" w:sz="0" w:space="0" w:color="auto"/>
                                <w:left w:val="none" w:sz="0" w:space="0" w:color="auto"/>
                                <w:bottom w:val="none" w:sz="0" w:space="0" w:color="auto"/>
                                <w:right w:val="none" w:sz="0" w:space="0" w:color="auto"/>
                              </w:divBdr>
                            </w:div>
                            <w:div w:id="1639871503">
                              <w:marLeft w:val="0"/>
                              <w:marRight w:val="0"/>
                              <w:marTop w:val="0"/>
                              <w:marBottom w:val="0"/>
                              <w:divBdr>
                                <w:top w:val="none" w:sz="0" w:space="0" w:color="auto"/>
                                <w:left w:val="none" w:sz="0" w:space="0" w:color="auto"/>
                                <w:bottom w:val="none" w:sz="0" w:space="0" w:color="auto"/>
                                <w:right w:val="none" w:sz="0" w:space="0" w:color="auto"/>
                              </w:divBdr>
                            </w:div>
                          </w:divsChild>
                        </w:div>
                        <w:div w:id="739056128">
                          <w:marLeft w:val="0"/>
                          <w:marRight w:val="0"/>
                          <w:marTop w:val="0"/>
                          <w:marBottom w:val="0"/>
                          <w:divBdr>
                            <w:top w:val="none" w:sz="0" w:space="0" w:color="auto"/>
                            <w:left w:val="none" w:sz="0" w:space="0" w:color="auto"/>
                            <w:bottom w:val="none" w:sz="0" w:space="0" w:color="auto"/>
                            <w:right w:val="none" w:sz="0" w:space="0" w:color="auto"/>
                          </w:divBdr>
                          <w:divsChild>
                            <w:div w:id="2063678306">
                              <w:marLeft w:val="0"/>
                              <w:marRight w:val="0"/>
                              <w:marTop w:val="0"/>
                              <w:marBottom w:val="0"/>
                              <w:divBdr>
                                <w:top w:val="none" w:sz="0" w:space="0" w:color="auto"/>
                                <w:left w:val="none" w:sz="0" w:space="0" w:color="auto"/>
                                <w:bottom w:val="none" w:sz="0" w:space="0" w:color="auto"/>
                                <w:right w:val="none" w:sz="0" w:space="0" w:color="auto"/>
                              </w:divBdr>
                            </w:div>
                          </w:divsChild>
                        </w:div>
                        <w:div w:id="89281682">
                          <w:marLeft w:val="0"/>
                          <w:marRight w:val="0"/>
                          <w:marTop w:val="0"/>
                          <w:marBottom w:val="0"/>
                          <w:divBdr>
                            <w:top w:val="none" w:sz="0" w:space="0" w:color="auto"/>
                            <w:left w:val="none" w:sz="0" w:space="0" w:color="auto"/>
                            <w:bottom w:val="none" w:sz="0" w:space="0" w:color="auto"/>
                            <w:right w:val="none" w:sz="0" w:space="0" w:color="auto"/>
                          </w:divBdr>
                        </w:div>
                        <w:div w:id="1972007614">
                          <w:marLeft w:val="0"/>
                          <w:marRight w:val="0"/>
                          <w:marTop w:val="0"/>
                          <w:marBottom w:val="0"/>
                          <w:divBdr>
                            <w:top w:val="none" w:sz="0" w:space="0" w:color="auto"/>
                            <w:left w:val="none" w:sz="0" w:space="0" w:color="auto"/>
                            <w:bottom w:val="none" w:sz="0" w:space="0" w:color="auto"/>
                            <w:right w:val="none" w:sz="0" w:space="0" w:color="auto"/>
                          </w:divBdr>
                        </w:div>
                        <w:div w:id="505482182">
                          <w:marLeft w:val="0"/>
                          <w:marRight w:val="0"/>
                          <w:marTop w:val="0"/>
                          <w:marBottom w:val="0"/>
                          <w:divBdr>
                            <w:top w:val="none" w:sz="0" w:space="0" w:color="auto"/>
                            <w:left w:val="none" w:sz="0" w:space="0" w:color="auto"/>
                            <w:bottom w:val="none" w:sz="0" w:space="0" w:color="auto"/>
                            <w:right w:val="none" w:sz="0" w:space="0" w:color="auto"/>
                          </w:divBdr>
                          <w:divsChild>
                            <w:div w:id="97334056">
                              <w:marLeft w:val="0"/>
                              <w:marRight w:val="0"/>
                              <w:marTop w:val="0"/>
                              <w:marBottom w:val="0"/>
                              <w:divBdr>
                                <w:top w:val="none" w:sz="0" w:space="0" w:color="auto"/>
                                <w:left w:val="none" w:sz="0" w:space="0" w:color="auto"/>
                                <w:bottom w:val="none" w:sz="0" w:space="0" w:color="auto"/>
                                <w:right w:val="none" w:sz="0" w:space="0" w:color="auto"/>
                              </w:divBdr>
                            </w:div>
                          </w:divsChild>
                        </w:div>
                        <w:div w:id="416950409">
                          <w:marLeft w:val="0"/>
                          <w:marRight w:val="0"/>
                          <w:marTop w:val="0"/>
                          <w:marBottom w:val="0"/>
                          <w:divBdr>
                            <w:top w:val="none" w:sz="0" w:space="0" w:color="auto"/>
                            <w:left w:val="none" w:sz="0" w:space="0" w:color="auto"/>
                            <w:bottom w:val="none" w:sz="0" w:space="0" w:color="auto"/>
                            <w:right w:val="none" w:sz="0" w:space="0" w:color="auto"/>
                          </w:divBdr>
                          <w:divsChild>
                            <w:div w:id="884560049">
                              <w:marLeft w:val="0"/>
                              <w:marRight w:val="0"/>
                              <w:marTop w:val="0"/>
                              <w:marBottom w:val="0"/>
                              <w:divBdr>
                                <w:top w:val="none" w:sz="0" w:space="0" w:color="auto"/>
                                <w:left w:val="none" w:sz="0" w:space="0" w:color="auto"/>
                                <w:bottom w:val="none" w:sz="0" w:space="0" w:color="auto"/>
                                <w:right w:val="none" w:sz="0" w:space="0" w:color="auto"/>
                              </w:divBdr>
                            </w:div>
                            <w:div w:id="722366886">
                              <w:marLeft w:val="0"/>
                              <w:marRight w:val="0"/>
                              <w:marTop w:val="0"/>
                              <w:marBottom w:val="0"/>
                              <w:divBdr>
                                <w:top w:val="none" w:sz="0" w:space="0" w:color="auto"/>
                                <w:left w:val="none" w:sz="0" w:space="0" w:color="auto"/>
                                <w:bottom w:val="none" w:sz="0" w:space="0" w:color="auto"/>
                                <w:right w:val="none" w:sz="0" w:space="0" w:color="auto"/>
                              </w:divBdr>
                            </w:div>
                            <w:div w:id="249312584">
                              <w:marLeft w:val="0"/>
                              <w:marRight w:val="0"/>
                              <w:marTop w:val="0"/>
                              <w:marBottom w:val="0"/>
                              <w:divBdr>
                                <w:top w:val="none" w:sz="0" w:space="0" w:color="auto"/>
                                <w:left w:val="none" w:sz="0" w:space="0" w:color="auto"/>
                                <w:bottom w:val="none" w:sz="0" w:space="0" w:color="auto"/>
                                <w:right w:val="none" w:sz="0" w:space="0" w:color="auto"/>
                              </w:divBdr>
                            </w:div>
                          </w:divsChild>
                        </w:div>
                        <w:div w:id="726882510">
                          <w:marLeft w:val="0"/>
                          <w:marRight w:val="0"/>
                          <w:marTop w:val="0"/>
                          <w:marBottom w:val="0"/>
                          <w:divBdr>
                            <w:top w:val="none" w:sz="0" w:space="0" w:color="auto"/>
                            <w:left w:val="none" w:sz="0" w:space="0" w:color="auto"/>
                            <w:bottom w:val="none" w:sz="0" w:space="0" w:color="auto"/>
                            <w:right w:val="none" w:sz="0" w:space="0" w:color="auto"/>
                          </w:divBdr>
                        </w:div>
                        <w:div w:id="1182432743">
                          <w:marLeft w:val="0"/>
                          <w:marRight w:val="0"/>
                          <w:marTop w:val="0"/>
                          <w:marBottom w:val="0"/>
                          <w:divBdr>
                            <w:top w:val="none" w:sz="0" w:space="0" w:color="auto"/>
                            <w:left w:val="none" w:sz="0" w:space="0" w:color="auto"/>
                            <w:bottom w:val="none" w:sz="0" w:space="0" w:color="auto"/>
                            <w:right w:val="none" w:sz="0" w:space="0" w:color="auto"/>
                          </w:divBdr>
                          <w:divsChild>
                            <w:div w:id="1741975340">
                              <w:marLeft w:val="0"/>
                              <w:marRight w:val="0"/>
                              <w:marTop w:val="0"/>
                              <w:marBottom w:val="0"/>
                              <w:divBdr>
                                <w:top w:val="none" w:sz="0" w:space="0" w:color="auto"/>
                                <w:left w:val="none" w:sz="0" w:space="0" w:color="auto"/>
                                <w:bottom w:val="none" w:sz="0" w:space="0" w:color="auto"/>
                                <w:right w:val="none" w:sz="0" w:space="0" w:color="auto"/>
                              </w:divBdr>
                            </w:div>
                            <w:div w:id="134302699">
                              <w:marLeft w:val="0"/>
                              <w:marRight w:val="0"/>
                              <w:marTop w:val="0"/>
                              <w:marBottom w:val="0"/>
                              <w:divBdr>
                                <w:top w:val="none" w:sz="0" w:space="0" w:color="auto"/>
                                <w:left w:val="none" w:sz="0" w:space="0" w:color="auto"/>
                                <w:bottom w:val="none" w:sz="0" w:space="0" w:color="auto"/>
                                <w:right w:val="none" w:sz="0" w:space="0" w:color="auto"/>
                              </w:divBdr>
                            </w:div>
                            <w:div w:id="635835860">
                              <w:marLeft w:val="0"/>
                              <w:marRight w:val="0"/>
                              <w:marTop w:val="0"/>
                              <w:marBottom w:val="0"/>
                              <w:divBdr>
                                <w:top w:val="none" w:sz="0" w:space="0" w:color="auto"/>
                                <w:left w:val="none" w:sz="0" w:space="0" w:color="auto"/>
                                <w:bottom w:val="none" w:sz="0" w:space="0" w:color="auto"/>
                                <w:right w:val="none" w:sz="0" w:space="0" w:color="auto"/>
                              </w:divBdr>
                            </w:div>
                            <w:div w:id="1683048377">
                              <w:marLeft w:val="0"/>
                              <w:marRight w:val="0"/>
                              <w:marTop w:val="0"/>
                              <w:marBottom w:val="0"/>
                              <w:divBdr>
                                <w:top w:val="none" w:sz="0" w:space="0" w:color="auto"/>
                                <w:left w:val="none" w:sz="0" w:space="0" w:color="auto"/>
                                <w:bottom w:val="none" w:sz="0" w:space="0" w:color="auto"/>
                                <w:right w:val="none" w:sz="0" w:space="0" w:color="auto"/>
                              </w:divBdr>
                            </w:div>
                            <w:div w:id="793254094">
                              <w:marLeft w:val="0"/>
                              <w:marRight w:val="0"/>
                              <w:marTop w:val="0"/>
                              <w:marBottom w:val="0"/>
                              <w:divBdr>
                                <w:top w:val="none" w:sz="0" w:space="0" w:color="auto"/>
                                <w:left w:val="none" w:sz="0" w:space="0" w:color="auto"/>
                                <w:bottom w:val="none" w:sz="0" w:space="0" w:color="auto"/>
                                <w:right w:val="none" w:sz="0" w:space="0" w:color="auto"/>
                              </w:divBdr>
                            </w:div>
                            <w:div w:id="1508711187">
                              <w:marLeft w:val="0"/>
                              <w:marRight w:val="0"/>
                              <w:marTop w:val="0"/>
                              <w:marBottom w:val="0"/>
                              <w:divBdr>
                                <w:top w:val="none" w:sz="0" w:space="0" w:color="auto"/>
                                <w:left w:val="none" w:sz="0" w:space="0" w:color="auto"/>
                                <w:bottom w:val="none" w:sz="0" w:space="0" w:color="auto"/>
                                <w:right w:val="none" w:sz="0" w:space="0" w:color="auto"/>
                              </w:divBdr>
                              <w:divsChild>
                                <w:div w:id="66867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442917">
                          <w:marLeft w:val="0"/>
                          <w:marRight w:val="0"/>
                          <w:marTop w:val="0"/>
                          <w:marBottom w:val="0"/>
                          <w:divBdr>
                            <w:top w:val="none" w:sz="0" w:space="0" w:color="auto"/>
                            <w:left w:val="none" w:sz="0" w:space="0" w:color="auto"/>
                            <w:bottom w:val="none" w:sz="0" w:space="0" w:color="auto"/>
                            <w:right w:val="none" w:sz="0" w:space="0" w:color="auto"/>
                          </w:divBdr>
                          <w:divsChild>
                            <w:div w:id="979503475">
                              <w:marLeft w:val="0"/>
                              <w:marRight w:val="0"/>
                              <w:marTop w:val="0"/>
                              <w:marBottom w:val="0"/>
                              <w:divBdr>
                                <w:top w:val="none" w:sz="0" w:space="0" w:color="auto"/>
                                <w:left w:val="none" w:sz="0" w:space="0" w:color="auto"/>
                                <w:bottom w:val="none" w:sz="0" w:space="0" w:color="auto"/>
                                <w:right w:val="none" w:sz="0" w:space="0" w:color="auto"/>
                              </w:divBdr>
                            </w:div>
                          </w:divsChild>
                        </w:div>
                        <w:div w:id="1027027199">
                          <w:marLeft w:val="0"/>
                          <w:marRight w:val="0"/>
                          <w:marTop w:val="0"/>
                          <w:marBottom w:val="0"/>
                          <w:divBdr>
                            <w:top w:val="none" w:sz="0" w:space="0" w:color="auto"/>
                            <w:left w:val="none" w:sz="0" w:space="0" w:color="auto"/>
                            <w:bottom w:val="none" w:sz="0" w:space="0" w:color="auto"/>
                            <w:right w:val="none" w:sz="0" w:space="0" w:color="auto"/>
                          </w:divBdr>
                          <w:divsChild>
                            <w:div w:id="1126511921">
                              <w:marLeft w:val="0"/>
                              <w:marRight w:val="0"/>
                              <w:marTop w:val="0"/>
                              <w:marBottom w:val="0"/>
                              <w:divBdr>
                                <w:top w:val="none" w:sz="0" w:space="0" w:color="auto"/>
                                <w:left w:val="none" w:sz="0" w:space="0" w:color="auto"/>
                                <w:bottom w:val="none" w:sz="0" w:space="0" w:color="auto"/>
                                <w:right w:val="none" w:sz="0" w:space="0" w:color="auto"/>
                              </w:divBdr>
                            </w:div>
                          </w:divsChild>
                        </w:div>
                        <w:div w:id="1046757051">
                          <w:marLeft w:val="0"/>
                          <w:marRight w:val="0"/>
                          <w:marTop w:val="0"/>
                          <w:marBottom w:val="0"/>
                          <w:divBdr>
                            <w:top w:val="none" w:sz="0" w:space="0" w:color="auto"/>
                            <w:left w:val="none" w:sz="0" w:space="0" w:color="auto"/>
                            <w:bottom w:val="none" w:sz="0" w:space="0" w:color="auto"/>
                            <w:right w:val="none" w:sz="0" w:space="0" w:color="auto"/>
                          </w:divBdr>
                        </w:div>
                        <w:div w:id="858129335">
                          <w:marLeft w:val="0"/>
                          <w:marRight w:val="0"/>
                          <w:marTop w:val="0"/>
                          <w:marBottom w:val="0"/>
                          <w:divBdr>
                            <w:top w:val="none" w:sz="0" w:space="0" w:color="auto"/>
                            <w:left w:val="none" w:sz="0" w:space="0" w:color="auto"/>
                            <w:bottom w:val="none" w:sz="0" w:space="0" w:color="auto"/>
                            <w:right w:val="none" w:sz="0" w:space="0" w:color="auto"/>
                          </w:divBdr>
                          <w:divsChild>
                            <w:div w:id="800347243">
                              <w:marLeft w:val="0"/>
                              <w:marRight w:val="0"/>
                              <w:marTop w:val="0"/>
                              <w:marBottom w:val="0"/>
                              <w:divBdr>
                                <w:top w:val="none" w:sz="0" w:space="0" w:color="auto"/>
                                <w:left w:val="none" w:sz="0" w:space="0" w:color="auto"/>
                                <w:bottom w:val="none" w:sz="0" w:space="0" w:color="auto"/>
                                <w:right w:val="none" w:sz="0" w:space="0" w:color="auto"/>
                              </w:divBdr>
                            </w:div>
                          </w:divsChild>
                        </w:div>
                        <w:div w:id="1854874">
                          <w:marLeft w:val="0"/>
                          <w:marRight w:val="0"/>
                          <w:marTop w:val="0"/>
                          <w:marBottom w:val="0"/>
                          <w:divBdr>
                            <w:top w:val="none" w:sz="0" w:space="0" w:color="auto"/>
                            <w:left w:val="none" w:sz="0" w:space="0" w:color="auto"/>
                            <w:bottom w:val="none" w:sz="0" w:space="0" w:color="auto"/>
                            <w:right w:val="none" w:sz="0" w:space="0" w:color="auto"/>
                          </w:divBdr>
                          <w:divsChild>
                            <w:div w:id="398988776">
                              <w:marLeft w:val="0"/>
                              <w:marRight w:val="0"/>
                              <w:marTop w:val="0"/>
                              <w:marBottom w:val="0"/>
                              <w:divBdr>
                                <w:top w:val="none" w:sz="0" w:space="0" w:color="auto"/>
                                <w:left w:val="none" w:sz="0" w:space="0" w:color="auto"/>
                                <w:bottom w:val="none" w:sz="0" w:space="0" w:color="auto"/>
                                <w:right w:val="none" w:sz="0" w:space="0" w:color="auto"/>
                              </w:divBdr>
                            </w:div>
                          </w:divsChild>
                        </w:div>
                        <w:div w:id="897863052">
                          <w:marLeft w:val="0"/>
                          <w:marRight w:val="0"/>
                          <w:marTop w:val="0"/>
                          <w:marBottom w:val="0"/>
                          <w:divBdr>
                            <w:top w:val="none" w:sz="0" w:space="0" w:color="auto"/>
                            <w:left w:val="none" w:sz="0" w:space="0" w:color="auto"/>
                            <w:bottom w:val="none" w:sz="0" w:space="0" w:color="auto"/>
                            <w:right w:val="none" w:sz="0" w:space="0" w:color="auto"/>
                          </w:divBdr>
                        </w:div>
                        <w:div w:id="1983457489">
                          <w:marLeft w:val="0"/>
                          <w:marRight w:val="0"/>
                          <w:marTop w:val="0"/>
                          <w:marBottom w:val="0"/>
                          <w:divBdr>
                            <w:top w:val="none" w:sz="0" w:space="0" w:color="auto"/>
                            <w:left w:val="none" w:sz="0" w:space="0" w:color="auto"/>
                            <w:bottom w:val="none" w:sz="0" w:space="0" w:color="auto"/>
                            <w:right w:val="none" w:sz="0" w:space="0" w:color="auto"/>
                          </w:divBdr>
                          <w:divsChild>
                            <w:div w:id="414398415">
                              <w:marLeft w:val="0"/>
                              <w:marRight w:val="0"/>
                              <w:marTop w:val="0"/>
                              <w:marBottom w:val="0"/>
                              <w:divBdr>
                                <w:top w:val="none" w:sz="0" w:space="0" w:color="auto"/>
                                <w:left w:val="none" w:sz="0" w:space="0" w:color="auto"/>
                                <w:bottom w:val="none" w:sz="0" w:space="0" w:color="auto"/>
                                <w:right w:val="none" w:sz="0" w:space="0" w:color="auto"/>
                              </w:divBdr>
                            </w:div>
                            <w:div w:id="679741120">
                              <w:marLeft w:val="0"/>
                              <w:marRight w:val="0"/>
                              <w:marTop w:val="0"/>
                              <w:marBottom w:val="0"/>
                              <w:divBdr>
                                <w:top w:val="none" w:sz="0" w:space="0" w:color="auto"/>
                                <w:left w:val="none" w:sz="0" w:space="0" w:color="auto"/>
                                <w:bottom w:val="none" w:sz="0" w:space="0" w:color="auto"/>
                                <w:right w:val="none" w:sz="0" w:space="0" w:color="auto"/>
                              </w:divBdr>
                            </w:div>
                            <w:div w:id="2080055149">
                              <w:marLeft w:val="0"/>
                              <w:marRight w:val="0"/>
                              <w:marTop w:val="0"/>
                              <w:marBottom w:val="0"/>
                              <w:divBdr>
                                <w:top w:val="none" w:sz="0" w:space="0" w:color="auto"/>
                                <w:left w:val="none" w:sz="0" w:space="0" w:color="auto"/>
                                <w:bottom w:val="none" w:sz="0" w:space="0" w:color="auto"/>
                                <w:right w:val="none" w:sz="0" w:space="0" w:color="auto"/>
                              </w:divBdr>
                            </w:div>
                            <w:div w:id="419375884">
                              <w:marLeft w:val="0"/>
                              <w:marRight w:val="0"/>
                              <w:marTop w:val="0"/>
                              <w:marBottom w:val="0"/>
                              <w:divBdr>
                                <w:top w:val="none" w:sz="0" w:space="0" w:color="auto"/>
                                <w:left w:val="none" w:sz="0" w:space="0" w:color="auto"/>
                                <w:bottom w:val="none" w:sz="0" w:space="0" w:color="auto"/>
                                <w:right w:val="none" w:sz="0" w:space="0" w:color="auto"/>
                              </w:divBdr>
                            </w:div>
                          </w:divsChild>
                        </w:div>
                        <w:div w:id="208415929">
                          <w:marLeft w:val="0"/>
                          <w:marRight w:val="0"/>
                          <w:marTop w:val="0"/>
                          <w:marBottom w:val="0"/>
                          <w:divBdr>
                            <w:top w:val="none" w:sz="0" w:space="0" w:color="auto"/>
                            <w:left w:val="none" w:sz="0" w:space="0" w:color="auto"/>
                            <w:bottom w:val="none" w:sz="0" w:space="0" w:color="auto"/>
                            <w:right w:val="none" w:sz="0" w:space="0" w:color="auto"/>
                          </w:divBdr>
                          <w:divsChild>
                            <w:div w:id="2104178368">
                              <w:marLeft w:val="0"/>
                              <w:marRight w:val="0"/>
                              <w:marTop w:val="0"/>
                              <w:marBottom w:val="0"/>
                              <w:divBdr>
                                <w:top w:val="none" w:sz="0" w:space="0" w:color="auto"/>
                                <w:left w:val="none" w:sz="0" w:space="0" w:color="auto"/>
                                <w:bottom w:val="none" w:sz="0" w:space="0" w:color="auto"/>
                                <w:right w:val="none" w:sz="0" w:space="0" w:color="auto"/>
                              </w:divBdr>
                            </w:div>
                          </w:divsChild>
                        </w:div>
                        <w:div w:id="2092660329">
                          <w:marLeft w:val="0"/>
                          <w:marRight w:val="0"/>
                          <w:marTop w:val="0"/>
                          <w:marBottom w:val="0"/>
                          <w:divBdr>
                            <w:top w:val="none" w:sz="0" w:space="0" w:color="auto"/>
                            <w:left w:val="none" w:sz="0" w:space="0" w:color="auto"/>
                            <w:bottom w:val="none" w:sz="0" w:space="0" w:color="auto"/>
                            <w:right w:val="none" w:sz="0" w:space="0" w:color="auto"/>
                          </w:divBdr>
                          <w:divsChild>
                            <w:div w:id="1203326101">
                              <w:marLeft w:val="0"/>
                              <w:marRight w:val="0"/>
                              <w:marTop w:val="0"/>
                              <w:marBottom w:val="0"/>
                              <w:divBdr>
                                <w:top w:val="none" w:sz="0" w:space="0" w:color="auto"/>
                                <w:left w:val="none" w:sz="0" w:space="0" w:color="auto"/>
                                <w:bottom w:val="none" w:sz="0" w:space="0" w:color="auto"/>
                                <w:right w:val="none" w:sz="0" w:space="0" w:color="auto"/>
                              </w:divBdr>
                            </w:div>
                          </w:divsChild>
                        </w:div>
                        <w:div w:id="1063674803">
                          <w:marLeft w:val="0"/>
                          <w:marRight w:val="0"/>
                          <w:marTop w:val="0"/>
                          <w:marBottom w:val="0"/>
                          <w:divBdr>
                            <w:top w:val="none" w:sz="0" w:space="0" w:color="auto"/>
                            <w:left w:val="none" w:sz="0" w:space="0" w:color="auto"/>
                            <w:bottom w:val="none" w:sz="0" w:space="0" w:color="auto"/>
                            <w:right w:val="none" w:sz="0" w:space="0" w:color="auto"/>
                          </w:divBdr>
                        </w:div>
                        <w:div w:id="1713076523">
                          <w:marLeft w:val="0"/>
                          <w:marRight w:val="0"/>
                          <w:marTop w:val="0"/>
                          <w:marBottom w:val="0"/>
                          <w:divBdr>
                            <w:top w:val="none" w:sz="0" w:space="0" w:color="auto"/>
                            <w:left w:val="none" w:sz="0" w:space="0" w:color="auto"/>
                            <w:bottom w:val="none" w:sz="0" w:space="0" w:color="auto"/>
                            <w:right w:val="none" w:sz="0" w:space="0" w:color="auto"/>
                          </w:divBdr>
                        </w:div>
                        <w:div w:id="361171257">
                          <w:marLeft w:val="0"/>
                          <w:marRight w:val="0"/>
                          <w:marTop w:val="0"/>
                          <w:marBottom w:val="0"/>
                          <w:divBdr>
                            <w:top w:val="none" w:sz="0" w:space="0" w:color="auto"/>
                            <w:left w:val="none" w:sz="0" w:space="0" w:color="auto"/>
                            <w:bottom w:val="none" w:sz="0" w:space="0" w:color="auto"/>
                            <w:right w:val="none" w:sz="0" w:space="0" w:color="auto"/>
                          </w:divBdr>
                          <w:divsChild>
                            <w:div w:id="496388549">
                              <w:marLeft w:val="0"/>
                              <w:marRight w:val="0"/>
                              <w:marTop w:val="0"/>
                              <w:marBottom w:val="0"/>
                              <w:divBdr>
                                <w:top w:val="none" w:sz="0" w:space="0" w:color="auto"/>
                                <w:left w:val="none" w:sz="0" w:space="0" w:color="auto"/>
                                <w:bottom w:val="none" w:sz="0" w:space="0" w:color="auto"/>
                                <w:right w:val="none" w:sz="0" w:space="0" w:color="auto"/>
                              </w:divBdr>
                            </w:div>
                          </w:divsChild>
                        </w:div>
                        <w:div w:id="1660382541">
                          <w:marLeft w:val="0"/>
                          <w:marRight w:val="0"/>
                          <w:marTop w:val="0"/>
                          <w:marBottom w:val="0"/>
                          <w:divBdr>
                            <w:top w:val="none" w:sz="0" w:space="0" w:color="auto"/>
                            <w:left w:val="none" w:sz="0" w:space="0" w:color="auto"/>
                            <w:bottom w:val="none" w:sz="0" w:space="0" w:color="auto"/>
                            <w:right w:val="none" w:sz="0" w:space="0" w:color="auto"/>
                          </w:divBdr>
                        </w:div>
                        <w:div w:id="211042955">
                          <w:marLeft w:val="0"/>
                          <w:marRight w:val="0"/>
                          <w:marTop w:val="0"/>
                          <w:marBottom w:val="0"/>
                          <w:divBdr>
                            <w:top w:val="none" w:sz="0" w:space="0" w:color="auto"/>
                            <w:left w:val="none" w:sz="0" w:space="0" w:color="auto"/>
                            <w:bottom w:val="none" w:sz="0" w:space="0" w:color="auto"/>
                            <w:right w:val="none" w:sz="0" w:space="0" w:color="auto"/>
                          </w:divBdr>
                          <w:divsChild>
                            <w:div w:id="1031301893">
                              <w:marLeft w:val="0"/>
                              <w:marRight w:val="0"/>
                              <w:marTop w:val="0"/>
                              <w:marBottom w:val="0"/>
                              <w:divBdr>
                                <w:top w:val="none" w:sz="0" w:space="0" w:color="auto"/>
                                <w:left w:val="none" w:sz="0" w:space="0" w:color="auto"/>
                                <w:bottom w:val="none" w:sz="0" w:space="0" w:color="auto"/>
                                <w:right w:val="none" w:sz="0" w:space="0" w:color="auto"/>
                              </w:divBdr>
                            </w:div>
                            <w:div w:id="371271700">
                              <w:marLeft w:val="0"/>
                              <w:marRight w:val="0"/>
                              <w:marTop w:val="0"/>
                              <w:marBottom w:val="0"/>
                              <w:divBdr>
                                <w:top w:val="none" w:sz="0" w:space="0" w:color="auto"/>
                                <w:left w:val="none" w:sz="0" w:space="0" w:color="auto"/>
                                <w:bottom w:val="none" w:sz="0" w:space="0" w:color="auto"/>
                                <w:right w:val="none" w:sz="0" w:space="0" w:color="auto"/>
                              </w:divBdr>
                              <w:divsChild>
                                <w:div w:id="892473039">
                                  <w:marLeft w:val="0"/>
                                  <w:marRight w:val="0"/>
                                  <w:marTop w:val="0"/>
                                  <w:marBottom w:val="0"/>
                                  <w:divBdr>
                                    <w:top w:val="none" w:sz="0" w:space="0" w:color="auto"/>
                                    <w:left w:val="none" w:sz="0" w:space="0" w:color="auto"/>
                                    <w:bottom w:val="none" w:sz="0" w:space="0" w:color="auto"/>
                                    <w:right w:val="none" w:sz="0" w:space="0" w:color="auto"/>
                                  </w:divBdr>
                                </w:div>
                              </w:divsChild>
                            </w:div>
                            <w:div w:id="792552468">
                              <w:marLeft w:val="0"/>
                              <w:marRight w:val="0"/>
                              <w:marTop w:val="0"/>
                              <w:marBottom w:val="0"/>
                              <w:divBdr>
                                <w:top w:val="none" w:sz="0" w:space="0" w:color="auto"/>
                                <w:left w:val="none" w:sz="0" w:space="0" w:color="auto"/>
                                <w:bottom w:val="none" w:sz="0" w:space="0" w:color="auto"/>
                                <w:right w:val="none" w:sz="0" w:space="0" w:color="auto"/>
                              </w:divBdr>
                              <w:divsChild>
                                <w:div w:id="762847736">
                                  <w:marLeft w:val="0"/>
                                  <w:marRight w:val="0"/>
                                  <w:marTop w:val="0"/>
                                  <w:marBottom w:val="0"/>
                                  <w:divBdr>
                                    <w:top w:val="none" w:sz="0" w:space="0" w:color="auto"/>
                                    <w:left w:val="none" w:sz="0" w:space="0" w:color="auto"/>
                                    <w:bottom w:val="none" w:sz="0" w:space="0" w:color="auto"/>
                                    <w:right w:val="none" w:sz="0" w:space="0" w:color="auto"/>
                                  </w:divBdr>
                                </w:div>
                              </w:divsChild>
                            </w:div>
                            <w:div w:id="1431314779">
                              <w:marLeft w:val="0"/>
                              <w:marRight w:val="0"/>
                              <w:marTop w:val="0"/>
                              <w:marBottom w:val="0"/>
                              <w:divBdr>
                                <w:top w:val="none" w:sz="0" w:space="0" w:color="auto"/>
                                <w:left w:val="none" w:sz="0" w:space="0" w:color="auto"/>
                                <w:bottom w:val="none" w:sz="0" w:space="0" w:color="auto"/>
                                <w:right w:val="none" w:sz="0" w:space="0" w:color="auto"/>
                              </w:divBdr>
                              <w:divsChild>
                                <w:div w:id="2012485055">
                                  <w:marLeft w:val="0"/>
                                  <w:marRight w:val="0"/>
                                  <w:marTop w:val="0"/>
                                  <w:marBottom w:val="0"/>
                                  <w:divBdr>
                                    <w:top w:val="none" w:sz="0" w:space="0" w:color="auto"/>
                                    <w:left w:val="none" w:sz="0" w:space="0" w:color="auto"/>
                                    <w:bottom w:val="none" w:sz="0" w:space="0" w:color="auto"/>
                                    <w:right w:val="none" w:sz="0" w:space="0" w:color="auto"/>
                                  </w:divBdr>
                                </w:div>
                              </w:divsChild>
                            </w:div>
                            <w:div w:id="1096556123">
                              <w:marLeft w:val="0"/>
                              <w:marRight w:val="0"/>
                              <w:marTop w:val="0"/>
                              <w:marBottom w:val="0"/>
                              <w:divBdr>
                                <w:top w:val="none" w:sz="0" w:space="0" w:color="auto"/>
                                <w:left w:val="none" w:sz="0" w:space="0" w:color="auto"/>
                                <w:bottom w:val="none" w:sz="0" w:space="0" w:color="auto"/>
                                <w:right w:val="none" w:sz="0" w:space="0" w:color="auto"/>
                              </w:divBdr>
                            </w:div>
                            <w:div w:id="1980645313">
                              <w:marLeft w:val="0"/>
                              <w:marRight w:val="0"/>
                              <w:marTop w:val="0"/>
                              <w:marBottom w:val="0"/>
                              <w:divBdr>
                                <w:top w:val="none" w:sz="0" w:space="0" w:color="auto"/>
                                <w:left w:val="none" w:sz="0" w:space="0" w:color="auto"/>
                                <w:bottom w:val="none" w:sz="0" w:space="0" w:color="auto"/>
                                <w:right w:val="none" w:sz="0" w:space="0" w:color="auto"/>
                              </w:divBdr>
                              <w:divsChild>
                                <w:div w:id="265313233">
                                  <w:marLeft w:val="0"/>
                                  <w:marRight w:val="0"/>
                                  <w:marTop w:val="0"/>
                                  <w:marBottom w:val="0"/>
                                  <w:divBdr>
                                    <w:top w:val="none" w:sz="0" w:space="0" w:color="auto"/>
                                    <w:left w:val="none" w:sz="0" w:space="0" w:color="auto"/>
                                    <w:bottom w:val="none" w:sz="0" w:space="0" w:color="auto"/>
                                    <w:right w:val="none" w:sz="0" w:space="0" w:color="auto"/>
                                  </w:divBdr>
                                </w:div>
                              </w:divsChild>
                            </w:div>
                            <w:div w:id="2050956023">
                              <w:marLeft w:val="0"/>
                              <w:marRight w:val="0"/>
                              <w:marTop w:val="0"/>
                              <w:marBottom w:val="0"/>
                              <w:divBdr>
                                <w:top w:val="none" w:sz="0" w:space="0" w:color="auto"/>
                                <w:left w:val="none" w:sz="0" w:space="0" w:color="auto"/>
                                <w:bottom w:val="none" w:sz="0" w:space="0" w:color="auto"/>
                                <w:right w:val="none" w:sz="0" w:space="0" w:color="auto"/>
                              </w:divBdr>
                            </w:div>
                            <w:div w:id="245775339">
                              <w:marLeft w:val="0"/>
                              <w:marRight w:val="0"/>
                              <w:marTop w:val="0"/>
                              <w:marBottom w:val="0"/>
                              <w:divBdr>
                                <w:top w:val="none" w:sz="0" w:space="0" w:color="auto"/>
                                <w:left w:val="none" w:sz="0" w:space="0" w:color="auto"/>
                                <w:bottom w:val="none" w:sz="0" w:space="0" w:color="auto"/>
                                <w:right w:val="none" w:sz="0" w:space="0" w:color="auto"/>
                              </w:divBdr>
                            </w:div>
                            <w:div w:id="1119375327">
                              <w:marLeft w:val="0"/>
                              <w:marRight w:val="0"/>
                              <w:marTop w:val="0"/>
                              <w:marBottom w:val="0"/>
                              <w:divBdr>
                                <w:top w:val="none" w:sz="0" w:space="0" w:color="auto"/>
                                <w:left w:val="none" w:sz="0" w:space="0" w:color="auto"/>
                                <w:bottom w:val="none" w:sz="0" w:space="0" w:color="auto"/>
                                <w:right w:val="none" w:sz="0" w:space="0" w:color="auto"/>
                              </w:divBdr>
                              <w:divsChild>
                                <w:div w:id="834612666">
                                  <w:marLeft w:val="0"/>
                                  <w:marRight w:val="0"/>
                                  <w:marTop w:val="0"/>
                                  <w:marBottom w:val="0"/>
                                  <w:divBdr>
                                    <w:top w:val="none" w:sz="0" w:space="0" w:color="auto"/>
                                    <w:left w:val="none" w:sz="0" w:space="0" w:color="auto"/>
                                    <w:bottom w:val="none" w:sz="0" w:space="0" w:color="auto"/>
                                    <w:right w:val="none" w:sz="0" w:space="0" w:color="auto"/>
                                  </w:divBdr>
                                </w:div>
                              </w:divsChild>
                            </w:div>
                            <w:div w:id="174656249">
                              <w:marLeft w:val="0"/>
                              <w:marRight w:val="0"/>
                              <w:marTop w:val="0"/>
                              <w:marBottom w:val="0"/>
                              <w:divBdr>
                                <w:top w:val="none" w:sz="0" w:space="0" w:color="auto"/>
                                <w:left w:val="none" w:sz="0" w:space="0" w:color="auto"/>
                                <w:bottom w:val="none" w:sz="0" w:space="0" w:color="auto"/>
                                <w:right w:val="none" w:sz="0" w:space="0" w:color="auto"/>
                              </w:divBdr>
                              <w:divsChild>
                                <w:div w:id="10834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1850">
                          <w:marLeft w:val="0"/>
                          <w:marRight w:val="0"/>
                          <w:marTop w:val="0"/>
                          <w:marBottom w:val="0"/>
                          <w:divBdr>
                            <w:top w:val="none" w:sz="0" w:space="0" w:color="auto"/>
                            <w:left w:val="none" w:sz="0" w:space="0" w:color="auto"/>
                            <w:bottom w:val="none" w:sz="0" w:space="0" w:color="auto"/>
                            <w:right w:val="none" w:sz="0" w:space="0" w:color="auto"/>
                          </w:divBdr>
                          <w:divsChild>
                            <w:div w:id="1971739615">
                              <w:marLeft w:val="0"/>
                              <w:marRight w:val="0"/>
                              <w:marTop w:val="0"/>
                              <w:marBottom w:val="0"/>
                              <w:divBdr>
                                <w:top w:val="none" w:sz="0" w:space="0" w:color="auto"/>
                                <w:left w:val="none" w:sz="0" w:space="0" w:color="auto"/>
                                <w:bottom w:val="none" w:sz="0" w:space="0" w:color="auto"/>
                                <w:right w:val="none" w:sz="0" w:space="0" w:color="auto"/>
                              </w:divBdr>
                            </w:div>
                          </w:divsChild>
                        </w:div>
                        <w:div w:id="850989921">
                          <w:marLeft w:val="0"/>
                          <w:marRight w:val="0"/>
                          <w:marTop w:val="0"/>
                          <w:marBottom w:val="0"/>
                          <w:divBdr>
                            <w:top w:val="none" w:sz="0" w:space="0" w:color="auto"/>
                            <w:left w:val="none" w:sz="0" w:space="0" w:color="auto"/>
                            <w:bottom w:val="none" w:sz="0" w:space="0" w:color="auto"/>
                            <w:right w:val="none" w:sz="0" w:space="0" w:color="auto"/>
                          </w:divBdr>
                          <w:divsChild>
                            <w:div w:id="369573140">
                              <w:marLeft w:val="0"/>
                              <w:marRight w:val="0"/>
                              <w:marTop w:val="0"/>
                              <w:marBottom w:val="0"/>
                              <w:divBdr>
                                <w:top w:val="none" w:sz="0" w:space="0" w:color="auto"/>
                                <w:left w:val="none" w:sz="0" w:space="0" w:color="auto"/>
                                <w:bottom w:val="none" w:sz="0" w:space="0" w:color="auto"/>
                                <w:right w:val="none" w:sz="0" w:space="0" w:color="auto"/>
                              </w:divBdr>
                            </w:div>
                          </w:divsChild>
                        </w:div>
                        <w:div w:id="2137792443">
                          <w:marLeft w:val="0"/>
                          <w:marRight w:val="0"/>
                          <w:marTop w:val="0"/>
                          <w:marBottom w:val="0"/>
                          <w:divBdr>
                            <w:top w:val="none" w:sz="0" w:space="0" w:color="auto"/>
                            <w:left w:val="none" w:sz="0" w:space="0" w:color="auto"/>
                            <w:bottom w:val="none" w:sz="0" w:space="0" w:color="auto"/>
                            <w:right w:val="none" w:sz="0" w:space="0" w:color="auto"/>
                          </w:divBdr>
                        </w:div>
                        <w:div w:id="453909151">
                          <w:marLeft w:val="0"/>
                          <w:marRight w:val="0"/>
                          <w:marTop w:val="0"/>
                          <w:marBottom w:val="0"/>
                          <w:divBdr>
                            <w:top w:val="none" w:sz="0" w:space="0" w:color="auto"/>
                            <w:left w:val="none" w:sz="0" w:space="0" w:color="auto"/>
                            <w:bottom w:val="none" w:sz="0" w:space="0" w:color="auto"/>
                            <w:right w:val="none" w:sz="0" w:space="0" w:color="auto"/>
                          </w:divBdr>
                          <w:divsChild>
                            <w:div w:id="1463187018">
                              <w:marLeft w:val="0"/>
                              <w:marRight w:val="0"/>
                              <w:marTop w:val="0"/>
                              <w:marBottom w:val="0"/>
                              <w:divBdr>
                                <w:top w:val="none" w:sz="0" w:space="0" w:color="auto"/>
                                <w:left w:val="none" w:sz="0" w:space="0" w:color="auto"/>
                                <w:bottom w:val="none" w:sz="0" w:space="0" w:color="auto"/>
                                <w:right w:val="none" w:sz="0" w:space="0" w:color="auto"/>
                              </w:divBdr>
                            </w:div>
                          </w:divsChild>
                        </w:div>
                        <w:div w:id="1558542604">
                          <w:marLeft w:val="0"/>
                          <w:marRight w:val="0"/>
                          <w:marTop w:val="0"/>
                          <w:marBottom w:val="0"/>
                          <w:divBdr>
                            <w:top w:val="none" w:sz="0" w:space="0" w:color="auto"/>
                            <w:left w:val="none" w:sz="0" w:space="0" w:color="auto"/>
                            <w:bottom w:val="none" w:sz="0" w:space="0" w:color="auto"/>
                            <w:right w:val="none" w:sz="0" w:space="0" w:color="auto"/>
                          </w:divBdr>
                        </w:div>
                        <w:div w:id="1991321228">
                          <w:marLeft w:val="0"/>
                          <w:marRight w:val="0"/>
                          <w:marTop w:val="0"/>
                          <w:marBottom w:val="0"/>
                          <w:divBdr>
                            <w:top w:val="none" w:sz="0" w:space="0" w:color="auto"/>
                            <w:left w:val="none" w:sz="0" w:space="0" w:color="auto"/>
                            <w:bottom w:val="none" w:sz="0" w:space="0" w:color="auto"/>
                            <w:right w:val="none" w:sz="0" w:space="0" w:color="auto"/>
                          </w:divBdr>
                        </w:div>
                        <w:div w:id="343240725">
                          <w:marLeft w:val="0"/>
                          <w:marRight w:val="0"/>
                          <w:marTop w:val="0"/>
                          <w:marBottom w:val="0"/>
                          <w:divBdr>
                            <w:top w:val="none" w:sz="0" w:space="0" w:color="auto"/>
                            <w:left w:val="none" w:sz="0" w:space="0" w:color="auto"/>
                            <w:bottom w:val="none" w:sz="0" w:space="0" w:color="auto"/>
                            <w:right w:val="none" w:sz="0" w:space="0" w:color="auto"/>
                          </w:divBdr>
                          <w:divsChild>
                            <w:div w:id="1340617713">
                              <w:marLeft w:val="0"/>
                              <w:marRight w:val="0"/>
                              <w:marTop w:val="0"/>
                              <w:marBottom w:val="0"/>
                              <w:divBdr>
                                <w:top w:val="none" w:sz="0" w:space="0" w:color="auto"/>
                                <w:left w:val="none" w:sz="0" w:space="0" w:color="auto"/>
                                <w:bottom w:val="none" w:sz="0" w:space="0" w:color="auto"/>
                                <w:right w:val="none" w:sz="0" w:space="0" w:color="auto"/>
                              </w:divBdr>
                            </w:div>
                            <w:div w:id="695548233">
                              <w:marLeft w:val="0"/>
                              <w:marRight w:val="0"/>
                              <w:marTop w:val="0"/>
                              <w:marBottom w:val="0"/>
                              <w:divBdr>
                                <w:top w:val="none" w:sz="0" w:space="0" w:color="auto"/>
                                <w:left w:val="none" w:sz="0" w:space="0" w:color="auto"/>
                                <w:bottom w:val="none" w:sz="0" w:space="0" w:color="auto"/>
                                <w:right w:val="none" w:sz="0" w:space="0" w:color="auto"/>
                              </w:divBdr>
                            </w:div>
                            <w:div w:id="1300724172">
                              <w:marLeft w:val="0"/>
                              <w:marRight w:val="0"/>
                              <w:marTop w:val="0"/>
                              <w:marBottom w:val="0"/>
                              <w:divBdr>
                                <w:top w:val="none" w:sz="0" w:space="0" w:color="auto"/>
                                <w:left w:val="none" w:sz="0" w:space="0" w:color="auto"/>
                                <w:bottom w:val="none" w:sz="0" w:space="0" w:color="auto"/>
                                <w:right w:val="none" w:sz="0" w:space="0" w:color="auto"/>
                              </w:divBdr>
                            </w:div>
                            <w:div w:id="936788467">
                              <w:marLeft w:val="0"/>
                              <w:marRight w:val="0"/>
                              <w:marTop w:val="0"/>
                              <w:marBottom w:val="0"/>
                              <w:divBdr>
                                <w:top w:val="none" w:sz="0" w:space="0" w:color="auto"/>
                                <w:left w:val="none" w:sz="0" w:space="0" w:color="auto"/>
                                <w:bottom w:val="none" w:sz="0" w:space="0" w:color="auto"/>
                                <w:right w:val="none" w:sz="0" w:space="0" w:color="auto"/>
                              </w:divBdr>
                            </w:div>
                          </w:divsChild>
                        </w:div>
                        <w:div w:id="1963461415">
                          <w:marLeft w:val="0"/>
                          <w:marRight w:val="0"/>
                          <w:marTop w:val="0"/>
                          <w:marBottom w:val="0"/>
                          <w:divBdr>
                            <w:top w:val="none" w:sz="0" w:space="0" w:color="auto"/>
                            <w:left w:val="none" w:sz="0" w:space="0" w:color="auto"/>
                            <w:bottom w:val="none" w:sz="0" w:space="0" w:color="auto"/>
                            <w:right w:val="none" w:sz="0" w:space="0" w:color="auto"/>
                          </w:divBdr>
                        </w:div>
                        <w:div w:id="1769152285">
                          <w:marLeft w:val="0"/>
                          <w:marRight w:val="0"/>
                          <w:marTop w:val="0"/>
                          <w:marBottom w:val="0"/>
                          <w:divBdr>
                            <w:top w:val="none" w:sz="0" w:space="0" w:color="auto"/>
                            <w:left w:val="none" w:sz="0" w:space="0" w:color="auto"/>
                            <w:bottom w:val="none" w:sz="0" w:space="0" w:color="auto"/>
                            <w:right w:val="none" w:sz="0" w:space="0" w:color="auto"/>
                          </w:divBdr>
                        </w:div>
                        <w:div w:id="841697959">
                          <w:marLeft w:val="0"/>
                          <w:marRight w:val="0"/>
                          <w:marTop w:val="0"/>
                          <w:marBottom w:val="0"/>
                          <w:divBdr>
                            <w:top w:val="none" w:sz="0" w:space="0" w:color="auto"/>
                            <w:left w:val="none" w:sz="0" w:space="0" w:color="auto"/>
                            <w:bottom w:val="none" w:sz="0" w:space="0" w:color="auto"/>
                            <w:right w:val="none" w:sz="0" w:space="0" w:color="auto"/>
                          </w:divBdr>
                        </w:div>
                      </w:divsChild>
                    </w:div>
                    <w:div w:id="1996375512">
                      <w:marLeft w:val="0"/>
                      <w:marRight w:val="0"/>
                      <w:marTop w:val="0"/>
                      <w:marBottom w:val="0"/>
                      <w:divBdr>
                        <w:top w:val="none" w:sz="0" w:space="0" w:color="auto"/>
                        <w:left w:val="none" w:sz="0" w:space="0" w:color="auto"/>
                        <w:bottom w:val="none" w:sz="0" w:space="0" w:color="auto"/>
                        <w:right w:val="none" w:sz="0" w:space="0" w:color="auto"/>
                      </w:divBdr>
                      <w:divsChild>
                        <w:div w:id="1691300170">
                          <w:marLeft w:val="0"/>
                          <w:marRight w:val="0"/>
                          <w:marTop w:val="0"/>
                          <w:marBottom w:val="0"/>
                          <w:divBdr>
                            <w:top w:val="none" w:sz="0" w:space="0" w:color="auto"/>
                            <w:left w:val="none" w:sz="0" w:space="0" w:color="auto"/>
                            <w:bottom w:val="none" w:sz="0" w:space="0" w:color="auto"/>
                            <w:right w:val="none" w:sz="0" w:space="0" w:color="auto"/>
                          </w:divBdr>
                          <w:divsChild>
                            <w:div w:id="1404838490">
                              <w:marLeft w:val="0"/>
                              <w:marRight w:val="0"/>
                              <w:marTop w:val="0"/>
                              <w:marBottom w:val="0"/>
                              <w:divBdr>
                                <w:top w:val="none" w:sz="0" w:space="0" w:color="auto"/>
                                <w:left w:val="none" w:sz="0" w:space="0" w:color="auto"/>
                                <w:bottom w:val="none" w:sz="0" w:space="0" w:color="auto"/>
                                <w:right w:val="none" w:sz="0" w:space="0" w:color="auto"/>
                              </w:divBdr>
                            </w:div>
                            <w:div w:id="1863666332">
                              <w:marLeft w:val="0"/>
                              <w:marRight w:val="0"/>
                              <w:marTop w:val="0"/>
                              <w:marBottom w:val="0"/>
                              <w:divBdr>
                                <w:top w:val="none" w:sz="0" w:space="0" w:color="auto"/>
                                <w:left w:val="none" w:sz="0" w:space="0" w:color="auto"/>
                                <w:bottom w:val="none" w:sz="0" w:space="0" w:color="auto"/>
                                <w:right w:val="none" w:sz="0" w:space="0" w:color="auto"/>
                              </w:divBdr>
                            </w:div>
                            <w:div w:id="1678576587">
                              <w:marLeft w:val="0"/>
                              <w:marRight w:val="0"/>
                              <w:marTop w:val="0"/>
                              <w:marBottom w:val="0"/>
                              <w:divBdr>
                                <w:top w:val="none" w:sz="0" w:space="0" w:color="auto"/>
                                <w:left w:val="none" w:sz="0" w:space="0" w:color="auto"/>
                                <w:bottom w:val="none" w:sz="0" w:space="0" w:color="auto"/>
                                <w:right w:val="none" w:sz="0" w:space="0" w:color="auto"/>
                              </w:divBdr>
                              <w:divsChild>
                                <w:div w:id="1746367765">
                                  <w:marLeft w:val="0"/>
                                  <w:marRight w:val="0"/>
                                  <w:marTop w:val="0"/>
                                  <w:marBottom w:val="0"/>
                                  <w:divBdr>
                                    <w:top w:val="none" w:sz="0" w:space="0" w:color="auto"/>
                                    <w:left w:val="none" w:sz="0" w:space="0" w:color="auto"/>
                                    <w:bottom w:val="none" w:sz="0" w:space="0" w:color="auto"/>
                                    <w:right w:val="none" w:sz="0" w:space="0" w:color="auto"/>
                                  </w:divBdr>
                                </w:div>
                              </w:divsChild>
                            </w:div>
                            <w:div w:id="58528085">
                              <w:marLeft w:val="0"/>
                              <w:marRight w:val="0"/>
                              <w:marTop w:val="0"/>
                              <w:marBottom w:val="0"/>
                              <w:divBdr>
                                <w:top w:val="none" w:sz="0" w:space="0" w:color="auto"/>
                                <w:left w:val="none" w:sz="0" w:space="0" w:color="auto"/>
                                <w:bottom w:val="none" w:sz="0" w:space="0" w:color="auto"/>
                                <w:right w:val="none" w:sz="0" w:space="0" w:color="auto"/>
                              </w:divBdr>
                            </w:div>
                            <w:div w:id="1867982935">
                              <w:marLeft w:val="0"/>
                              <w:marRight w:val="0"/>
                              <w:marTop w:val="0"/>
                              <w:marBottom w:val="0"/>
                              <w:divBdr>
                                <w:top w:val="none" w:sz="0" w:space="0" w:color="auto"/>
                                <w:left w:val="none" w:sz="0" w:space="0" w:color="auto"/>
                                <w:bottom w:val="none" w:sz="0" w:space="0" w:color="auto"/>
                                <w:right w:val="none" w:sz="0" w:space="0" w:color="auto"/>
                              </w:divBdr>
                            </w:div>
                            <w:div w:id="828786426">
                              <w:marLeft w:val="0"/>
                              <w:marRight w:val="0"/>
                              <w:marTop w:val="0"/>
                              <w:marBottom w:val="0"/>
                              <w:divBdr>
                                <w:top w:val="none" w:sz="0" w:space="0" w:color="auto"/>
                                <w:left w:val="none" w:sz="0" w:space="0" w:color="auto"/>
                                <w:bottom w:val="none" w:sz="0" w:space="0" w:color="auto"/>
                                <w:right w:val="none" w:sz="0" w:space="0" w:color="auto"/>
                              </w:divBdr>
                            </w:div>
                            <w:div w:id="11104885">
                              <w:marLeft w:val="0"/>
                              <w:marRight w:val="0"/>
                              <w:marTop w:val="0"/>
                              <w:marBottom w:val="0"/>
                              <w:divBdr>
                                <w:top w:val="none" w:sz="0" w:space="0" w:color="auto"/>
                                <w:left w:val="none" w:sz="0" w:space="0" w:color="auto"/>
                                <w:bottom w:val="none" w:sz="0" w:space="0" w:color="auto"/>
                                <w:right w:val="none" w:sz="0" w:space="0" w:color="auto"/>
                              </w:divBdr>
                            </w:div>
                            <w:div w:id="895972394">
                              <w:marLeft w:val="0"/>
                              <w:marRight w:val="0"/>
                              <w:marTop w:val="0"/>
                              <w:marBottom w:val="0"/>
                              <w:divBdr>
                                <w:top w:val="none" w:sz="0" w:space="0" w:color="auto"/>
                                <w:left w:val="none" w:sz="0" w:space="0" w:color="auto"/>
                                <w:bottom w:val="none" w:sz="0" w:space="0" w:color="auto"/>
                                <w:right w:val="none" w:sz="0" w:space="0" w:color="auto"/>
                              </w:divBdr>
                              <w:divsChild>
                                <w:div w:id="408427560">
                                  <w:marLeft w:val="0"/>
                                  <w:marRight w:val="0"/>
                                  <w:marTop w:val="0"/>
                                  <w:marBottom w:val="0"/>
                                  <w:divBdr>
                                    <w:top w:val="none" w:sz="0" w:space="0" w:color="auto"/>
                                    <w:left w:val="none" w:sz="0" w:space="0" w:color="auto"/>
                                    <w:bottom w:val="none" w:sz="0" w:space="0" w:color="auto"/>
                                    <w:right w:val="none" w:sz="0" w:space="0" w:color="auto"/>
                                  </w:divBdr>
                                </w:div>
                              </w:divsChild>
                            </w:div>
                            <w:div w:id="570166108">
                              <w:marLeft w:val="0"/>
                              <w:marRight w:val="0"/>
                              <w:marTop w:val="0"/>
                              <w:marBottom w:val="0"/>
                              <w:divBdr>
                                <w:top w:val="none" w:sz="0" w:space="0" w:color="auto"/>
                                <w:left w:val="none" w:sz="0" w:space="0" w:color="auto"/>
                                <w:bottom w:val="none" w:sz="0" w:space="0" w:color="auto"/>
                                <w:right w:val="none" w:sz="0" w:space="0" w:color="auto"/>
                              </w:divBdr>
                              <w:divsChild>
                                <w:div w:id="159778587">
                                  <w:marLeft w:val="0"/>
                                  <w:marRight w:val="0"/>
                                  <w:marTop w:val="0"/>
                                  <w:marBottom w:val="0"/>
                                  <w:divBdr>
                                    <w:top w:val="none" w:sz="0" w:space="0" w:color="auto"/>
                                    <w:left w:val="none" w:sz="0" w:space="0" w:color="auto"/>
                                    <w:bottom w:val="none" w:sz="0" w:space="0" w:color="auto"/>
                                    <w:right w:val="none" w:sz="0" w:space="0" w:color="auto"/>
                                  </w:divBdr>
                                </w:div>
                              </w:divsChild>
                            </w:div>
                            <w:div w:id="1732926980">
                              <w:marLeft w:val="0"/>
                              <w:marRight w:val="0"/>
                              <w:marTop w:val="0"/>
                              <w:marBottom w:val="0"/>
                              <w:divBdr>
                                <w:top w:val="none" w:sz="0" w:space="0" w:color="auto"/>
                                <w:left w:val="none" w:sz="0" w:space="0" w:color="auto"/>
                                <w:bottom w:val="none" w:sz="0" w:space="0" w:color="auto"/>
                                <w:right w:val="none" w:sz="0" w:space="0" w:color="auto"/>
                              </w:divBdr>
                              <w:divsChild>
                                <w:div w:id="136891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87708">
                          <w:marLeft w:val="0"/>
                          <w:marRight w:val="0"/>
                          <w:marTop w:val="0"/>
                          <w:marBottom w:val="0"/>
                          <w:divBdr>
                            <w:top w:val="none" w:sz="0" w:space="0" w:color="auto"/>
                            <w:left w:val="none" w:sz="0" w:space="0" w:color="auto"/>
                            <w:bottom w:val="none" w:sz="0" w:space="0" w:color="auto"/>
                            <w:right w:val="none" w:sz="0" w:space="0" w:color="auto"/>
                          </w:divBdr>
                        </w:div>
                        <w:div w:id="701855747">
                          <w:marLeft w:val="0"/>
                          <w:marRight w:val="0"/>
                          <w:marTop w:val="0"/>
                          <w:marBottom w:val="0"/>
                          <w:divBdr>
                            <w:top w:val="none" w:sz="0" w:space="0" w:color="auto"/>
                            <w:left w:val="none" w:sz="0" w:space="0" w:color="auto"/>
                            <w:bottom w:val="none" w:sz="0" w:space="0" w:color="auto"/>
                            <w:right w:val="none" w:sz="0" w:space="0" w:color="auto"/>
                          </w:divBdr>
                        </w:div>
                        <w:div w:id="1444229640">
                          <w:marLeft w:val="0"/>
                          <w:marRight w:val="0"/>
                          <w:marTop w:val="0"/>
                          <w:marBottom w:val="0"/>
                          <w:divBdr>
                            <w:top w:val="none" w:sz="0" w:space="0" w:color="auto"/>
                            <w:left w:val="none" w:sz="0" w:space="0" w:color="auto"/>
                            <w:bottom w:val="none" w:sz="0" w:space="0" w:color="auto"/>
                            <w:right w:val="none" w:sz="0" w:space="0" w:color="auto"/>
                          </w:divBdr>
                          <w:divsChild>
                            <w:div w:id="767579446">
                              <w:marLeft w:val="0"/>
                              <w:marRight w:val="0"/>
                              <w:marTop w:val="0"/>
                              <w:marBottom w:val="0"/>
                              <w:divBdr>
                                <w:top w:val="none" w:sz="0" w:space="0" w:color="auto"/>
                                <w:left w:val="none" w:sz="0" w:space="0" w:color="auto"/>
                                <w:bottom w:val="none" w:sz="0" w:space="0" w:color="auto"/>
                                <w:right w:val="none" w:sz="0" w:space="0" w:color="auto"/>
                              </w:divBdr>
                            </w:div>
                            <w:div w:id="420758735">
                              <w:marLeft w:val="0"/>
                              <w:marRight w:val="0"/>
                              <w:marTop w:val="0"/>
                              <w:marBottom w:val="0"/>
                              <w:divBdr>
                                <w:top w:val="none" w:sz="0" w:space="0" w:color="auto"/>
                                <w:left w:val="none" w:sz="0" w:space="0" w:color="auto"/>
                                <w:bottom w:val="none" w:sz="0" w:space="0" w:color="auto"/>
                                <w:right w:val="none" w:sz="0" w:space="0" w:color="auto"/>
                              </w:divBdr>
                            </w:div>
                            <w:div w:id="2093312904">
                              <w:marLeft w:val="0"/>
                              <w:marRight w:val="0"/>
                              <w:marTop w:val="0"/>
                              <w:marBottom w:val="0"/>
                              <w:divBdr>
                                <w:top w:val="none" w:sz="0" w:space="0" w:color="auto"/>
                                <w:left w:val="none" w:sz="0" w:space="0" w:color="auto"/>
                                <w:bottom w:val="none" w:sz="0" w:space="0" w:color="auto"/>
                                <w:right w:val="none" w:sz="0" w:space="0" w:color="auto"/>
                              </w:divBdr>
                              <w:divsChild>
                                <w:div w:id="1585527635">
                                  <w:marLeft w:val="0"/>
                                  <w:marRight w:val="0"/>
                                  <w:marTop w:val="0"/>
                                  <w:marBottom w:val="0"/>
                                  <w:divBdr>
                                    <w:top w:val="none" w:sz="0" w:space="0" w:color="auto"/>
                                    <w:left w:val="none" w:sz="0" w:space="0" w:color="auto"/>
                                    <w:bottom w:val="none" w:sz="0" w:space="0" w:color="auto"/>
                                    <w:right w:val="none" w:sz="0" w:space="0" w:color="auto"/>
                                  </w:divBdr>
                                </w:div>
                              </w:divsChild>
                            </w:div>
                            <w:div w:id="514074787">
                              <w:marLeft w:val="0"/>
                              <w:marRight w:val="0"/>
                              <w:marTop w:val="0"/>
                              <w:marBottom w:val="0"/>
                              <w:divBdr>
                                <w:top w:val="none" w:sz="0" w:space="0" w:color="auto"/>
                                <w:left w:val="none" w:sz="0" w:space="0" w:color="auto"/>
                                <w:bottom w:val="none" w:sz="0" w:space="0" w:color="auto"/>
                                <w:right w:val="none" w:sz="0" w:space="0" w:color="auto"/>
                              </w:divBdr>
                              <w:divsChild>
                                <w:div w:id="1809980168">
                                  <w:marLeft w:val="0"/>
                                  <w:marRight w:val="0"/>
                                  <w:marTop w:val="0"/>
                                  <w:marBottom w:val="0"/>
                                  <w:divBdr>
                                    <w:top w:val="none" w:sz="0" w:space="0" w:color="auto"/>
                                    <w:left w:val="none" w:sz="0" w:space="0" w:color="auto"/>
                                    <w:bottom w:val="none" w:sz="0" w:space="0" w:color="auto"/>
                                    <w:right w:val="none" w:sz="0" w:space="0" w:color="auto"/>
                                  </w:divBdr>
                                </w:div>
                              </w:divsChild>
                            </w:div>
                            <w:div w:id="1807509193">
                              <w:marLeft w:val="0"/>
                              <w:marRight w:val="0"/>
                              <w:marTop w:val="0"/>
                              <w:marBottom w:val="0"/>
                              <w:divBdr>
                                <w:top w:val="none" w:sz="0" w:space="0" w:color="auto"/>
                                <w:left w:val="none" w:sz="0" w:space="0" w:color="auto"/>
                                <w:bottom w:val="none" w:sz="0" w:space="0" w:color="auto"/>
                                <w:right w:val="none" w:sz="0" w:space="0" w:color="auto"/>
                              </w:divBdr>
                              <w:divsChild>
                                <w:div w:id="31064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73314">
                          <w:marLeft w:val="0"/>
                          <w:marRight w:val="0"/>
                          <w:marTop w:val="0"/>
                          <w:marBottom w:val="0"/>
                          <w:divBdr>
                            <w:top w:val="none" w:sz="0" w:space="0" w:color="auto"/>
                            <w:left w:val="none" w:sz="0" w:space="0" w:color="auto"/>
                            <w:bottom w:val="none" w:sz="0" w:space="0" w:color="auto"/>
                            <w:right w:val="none" w:sz="0" w:space="0" w:color="auto"/>
                          </w:divBdr>
                        </w:div>
                        <w:div w:id="1601837958">
                          <w:marLeft w:val="0"/>
                          <w:marRight w:val="0"/>
                          <w:marTop w:val="0"/>
                          <w:marBottom w:val="0"/>
                          <w:divBdr>
                            <w:top w:val="none" w:sz="0" w:space="0" w:color="auto"/>
                            <w:left w:val="none" w:sz="0" w:space="0" w:color="auto"/>
                            <w:bottom w:val="none" w:sz="0" w:space="0" w:color="auto"/>
                            <w:right w:val="none" w:sz="0" w:space="0" w:color="auto"/>
                          </w:divBdr>
                          <w:divsChild>
                            <w:div w:id="1316959254">
                              <w:marLeft w:val="0"/>
                              <w:marRight w:val="0"/>
                              <w:marTop w:val="0"/>
                              <w:marBottom w:val="0"/>
                              <w:divBdr>
                                <w:top w:val="none" w:sz="0" w:space="0" w:color="auto"/>
                                <w:left w:val="none" w:sz="0" w:space="0" w:color="auto"/>
                                <w:bottom w:val="none" w:sz="0" w:space="0" w:color="auto"/>
                                <w:right w:val="none" w:sz="0" w:space="0" w:color="auto"/>
                              </w:divBdr>
                            </w:div>
                            <w:div w:id="1028682473">
                              <w:marLeft w:val="0"/>
                              <w:marRight w:val="0"/>
                              <w:marTop w:val="0"/>
                              <w:marBottom w:val="0"/>
                              <w:divBdr>
                                <w:top w:val="none" w:sz="0" w:space="0" w:color="auto"/>
                                <w:left w:val="none" w:sz="0" w:space="0" w:color="auto"/>
                                <w:bottom w:val="none" w:sz="0" w:space="0" w:color="auto"/>
                                <w:right w:val="none" w:sz="0" w:space="0" w:color="auto"/>
                              </w:divBdr>
                            </w:div>
                            <w:div w:id="281032410">
                              <w:marLeft w:val="0"/>
                              <w:marRight w:val="0"/>
                              <w:marTop w:val="0"/>
                              <w:marBottom w:val="0"/>
                              <w:divBdr>
                                <w:top w:val="none" w:sz="0" w:space="0" w:color="auto"/>
                                <w:left w:val="none" w:sz="0" w:space="0" w:color="auto"/>
                                <w:bottom w:val="none" w:sz="0" w:space="0" w:color="auto"/>
                                <w:right w:val="none" w:sz="0" w:space="0" w:color="auto"/>
                              </w:divBdr>
                              <w:divsChild>
                                <w:div w:id="187133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4795">
                          <w:marLeft w:val="0"/>
                          <w:marRight w:val="0"/>
                          <w:marTop w:val="0"/>
                          <w:marBottom w:val="0"/>
                          <w:divBdr>
                            <w:top w:val="none" w:sz="0" w:space="0" w:color="auto"/>
                            <w:left w:val="none" w:sz="0" w:space="0" w:color="auto"/>
                            <w:bottom w:val="none" w:sz="0" w:space="0" w:color="auto"/>
                            <w:right w:val="none" w:sz="0" w:space="0" w:color="auto"/>
                          </w:divBdr>
                          <w:divsChild>
                            <w:div w:id="2069373241">
                              <w:marLeft w:val="0"/>
                              <w:marRight w:val="0"/>
                              <w:marTop w:val="0"/>
                              <w:marBottom w:val="0"/>
                              <w:divBdr>
                                <w:top w:val="none" w:sz="0" w:space="0" w:color="auto"/>
                                <w:left w:val="none" w:sz="0" w:space="0" w:color="auto"/>
                                <w:bottom w:val="none" w:sz="0" w:space="0" w:color="auto"/>
                                <w:right w:val="none" w:sz="0" w:space="0" w:color="auto"/>
                              </w:divBdr>
                            </w:div>
                            <w:div w:id="124350660">
                              <w:marLeft w:val="0"/>
                              <w:marRight w:val="0"/>
                              <w:marTop w:val="0"/>
                              <w:marBottom w:val="0"/>
                              <w:divBdr>
                                <w:top w:val="none" w:sz="0" w:space="0" w:color="auto"/>
                                <w:left w:val="none" w:sz="0" w:space="0" w:color="auto"/>
                                <w:bottom w:val="none" w:sz="0" w:space="0" w:color="auto"/>
                                <w:right w:val="none" w:sz="0" w:space="0" w:color="auto"/>
                              </w:divBdr>
                            </w:div>
                            <w:div w:id="805776223">
                              <w:marLeft w:val="0"/>
                              <w:marRight w:val="0"/>
                              <w:marTop w:val="0"/>
                              <w:marBottom w:val="0"/>
                              <w:divBdr>
                                <w:top w:val="none" w:sz="0" w:space="0" w:color="auto"/>
                                <w:left w:val="none" w:sz="0" w:space="0" w:color="auto"/>
                                <w:bottom w:val="none" w:sz="0" w:space="0" w:color="auto"/>
                                <w:right w:val="none" w:sz="0" w:space="0" w:color="auto"/>
                              </w:divBdr>
                            </w:div>
                            <w:div w:id="1184369520">
                              <w:marLeft w:val="0"/>
                              <w:marRight w:val="0"/>
                              <w:marTop w:val="0"/>
                              <w:marBottom w:val="0"/>
                              <w:divBdr>
                                <w:top w:val="none" w:sz="0" w:space="0" w:color="auto"/>
                                <w:left w:val="none" w:sz="0" w:space="0" w:color="auto"/>
                                <w:bottom w:val="none" w:sz="0" w:space="0" w:color="auto"/>
                                <w:right w:val="none" w:sz="0" w:space="0" w:color="auto"/>
                              </w:divBdr>
                              <w:divsChild>
                                <w:div w:id="195837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89957">
                          <w:marLeft w:val="0"/>
                          <w:marRight w:val="0"/>
                          <w:marTop w:val="0"/>
                          <w:marBottom w:val="0"/>
                          <w:divBdr>
                            <w:top w:val="none" w:sz="0" w:space="0" w:color="auto"/>
                            <w:left w:val="none" w:sz="0" w:space="0" w:color="auto"/>
                            <w:bottom w:val="none" w:sz="0" w:space="0" w:color="auto"/>
                            <w:right w:val="none" w:sz="0" w:space="0" w:color="auto"/>
                          </w:divBdr>
                          <w:divsChild>
                            <w:div w:id="507673633">
                              <w:marLeft w:val="0"/>
                              <w:marRight w:val="0"/>
                              <w:marTop w:val="0"/>
                              <w:marBottom w:val="0"/>
                              <w:divBdr>
                                <w:top w:val="none" w:sz="0" w:space="0" w:color="auto"/>
                                <w:left w:val="none" w:sz="0" w:space="0" w:color="auto"/>
                                <w:bottom w:val="none" w:sz="0" w:space="0" w:color="auto"/>
                                <w:right w:val="none" w:sz="0" w:space="0" w:color="auto"/>
                              </w:divBdr>
                            </w:div>
                            <w:div w:id="892542882">
                              <w:marLeft w:val="0"/>
                              <w:marRight w:val="0"/>
                              <w:marTop w:val="0"/>
                              <w:marBottom w:val="0"/>
                              <w:divBdr>
                                <w:top w:val="none" w:sz="0" w:space="0" w:color="auto"/>
                                <w:left w:val="none" w:sz="0" w:space="0" w:color="auto"/>
                                <w:bottom w:val="none" w:sz="0" w:space="0" w:color="auto"/>
                                <w:right w:val="none" w:sz="0" w:space="0" w:color="auto"/>
                              </w:divBdr>
                            </w:div>
                            <w:div w:id="709845515">
                              <w:marLeft w:val="0"/>
                              <w:marRight w:val="0"/>
                              <w:marTop w:val="0"/>
                              <w:marBottom w:val="0"/>
                              <w:divBdr>
                                <w:top w:val="none" w:sz="0" w:space="0" w:color="auto"/>
                                <w:left w:val="none" w:sz="0" w:space="0" w:color="auto"/>
                                <w:bottom w:val="none" w:sz="0" w:space="0" w:color="auto"/>
                                <w:right w:val="none" w:sz="0" w:space="0" w:color="auto"/>
                              </w:divBdr>
                            </w:div>
                            <w:div w:id="1808354697">
                              <w:marLeft w:val="0"/>
                              <w:marRight w:val="0"/>
                              <w:marTop w:val="0"/>
                              <w:marBottom w:val="0"/>
                              <w:divBdr>
                                <w:top w:val="none" w:sz="0" w:space="0" w:color="auto"/>
                                <w:left w:val="none" w:sz="0" w:space="0" w:color="auto"/>
                                <w:bottom w:val="none" w:sz="0" w:space="0" w:color="auto"/>
                                <w:right w:val="none" w:sz="0" w:space="0" w:color="auto"/>
                              </w:divBdr>
                              <w:divsChild>
                                <w:div w:id="1448698212">
                                  <w:marLeft w:val="0"/>
                                  <w:marRight w:val="0"/>
                                  <w:marTop w:val="0"/>
                                  <w:marBottom w:val="0"/>
                                  <w:divBdr>
                                    <w:top w:val="none" w:sz="0" w:space="0" w:color="auto"/>
                                    <w:left w:val="none" w:sz="0" w:space="0" w:color="auto"/>
                                    <w:bottom w:val="none" w:sz="0" w:space="0" w:color="auto"/>
                                    <w:right w:val="none" w:sz="0" w:space="0" w:color="auto"/>
                                  </w:divBdr>
                                </w:div>
                              </w:divsChild>
                            </w:div>
                            <w:div w:id="282351356">
                              <w:marLeft w:val="0"/>
                              <w:marRight w:val="0"/>
                              <w:marTop w:val="0"/>
                              <w:marBottom w:val="0"/>
                              <w:divBdr>
                                <w:top w:val="none" w:sz="0" w:space="0" w:color="auto"/>
                                <w:left w:val="none" w:sz="0" w:space="0" w:color="auto"/>
                                <w:bottom w:val="none" w:sz="0" w:space="0" w:color="auto"/>
                                <w:right w:val="none" w:sz="0" w:space="0" w:color="auto"/>
                              </w:divBdr>
                            </w:div>
                            <w:div w:id="520163193">
                              <w:marLeft w:val="0"/>
                              <w:marRight w:val="0"/>
                              <w:marTop w:val="0"/>
                              <w:marBottom w:val="0"/>
                              <w:divBdr>
                                <w:top w:val="none" w:sz="0" w:space="0" w:color="auto"/>
                                <w:left w:val="none" w:sz="0" w:space="0" w:color="auto"/>
                                <w:bottom w:val="none" w:sz="0" w:space="0" w:color="auto"/>
                                <w:right w:val="none" w:sz="0" w:space="0" w:color="auto"/>
                              </w:divBdr>
                            </w:div>
                          </w:divsChild>
                        </w:div>
                        <w:div w:id="2062708113">
                          <w:marLeft w:val="0"/>
                          <w:marRight w:val="0"/>
                          <w:marTop w:val="0"/>
                          <w:marBottom w:val="0"/>
                          <w:divBdr>
                            <w:top w:val="none" w:sz="0" w:space="0" w:color="auto"/>
                            <w:left w:val="none" w:sz="0" w:space="0" w:color="auto"/>
                            <w:bottom w:val="none" w:sz="0" w:space="0" w:color="auto"/>
                            <w:right w:val="none" w:sz="0" w:space="0" w:color="auto"/>
                          </w:divBdr>
                          <w:divsChild>
                            <w:div w:id="1701468499">
                              <w:marLeft w:val="0"/>
                              <w:marRight w:val="0"/>
                              <w:marTop w:val="0"/>
                              <w:marBottom w:val="0"/>
                              <w:divBdr>
                                <w:top w:val="none" w:sz="0" w:space="0" w:color="auto"/>
                                <w:left w:val="none" w:sz="0" w:space="0" w:color="auto"/>
                                <w:bottom w:val="none" w:sz="0" w:space="0" w:color="auto"/>
                                <w:right w:val="none" w:sz="0" w:space="0" w:color="auto"/>
                              </w:divBdr>
                            </w:div>
                            <w:div w:id="1548763430">
                              <w:marLeft w:val="0"/>
                              <w:marRight w:val="0"/>
                              <w:marTop w:val="0"/>
                              <w:marBottom w:val="0"/>
                              <w:divBdr>
                                <w:top w:val="none" w:sz="0" w:space="0" w:color="auto"/>
                                <w:left w:val="none" w:sz="0" w:space="0" w:color="auto"/>
                                <w:bottom w:val="none" w:sz="0" w:space="0" w:color="auto"/>
                                <w:right w:val="none" w:sz="0" w:space="0" w:color="auto"/>
                              </w:divBdr>
                            </w:div>
                            <w:div w:id="1507673152">
                              <w:marLeft w:val="0"/>
                              <w:marRight w:val="0"/>
                              <w:marTop w:val="0"/>
                              <w:marBottom w:val="0"/>
                              <w:divBdr>
                                <w:top w:val="none" w:sz="0" w:space="0" w:color="auto"/>
                                <w:left w:val="none" w:sz="0" w:space="0" w:color="auto"/>
                                <w:bottom w:val="none" w:sz="0" w:space="0" w:color="auto"/>
                                <w:right w:val="none" w:sz="0" w:space="0" w:color="auto"/>
                              </w:divBdr>
                            </w:div>
                            <w:div w:id="1579246756">
                              <w:marLeft w:val="0"/>
                              <w:marRight w:val="0"/>
                              <w:marTop w:val="0"/>
                              <w:marBottom w:val="0"/>
                              <w:divBdr>
                                <w:top w:val="none" w:sz="0" w:space="0" w:color="auto"/>
                                <w:left w:val="none" w:sz="0" w:space="0" w:color="auto"/>
                                <w:bottom w:val="none" w:sz="0" w:space="0" w:color="auto"/>
                                <w:right w:val="none" w:sz="0" w:space="0" w:color="auto"/>
                              </w:divBdr>
                            </w:div>
                            <w:div w:id="229733454">
                              <w:marLeft w:val="0"/>
                              <w:marRight w:val="0"/>
                              <w:marTop w:val="0"/>
                              <w:marBottom w:val="0"/>
                              <w:divBdr>
                                <w:top w:val="none" w:sz="0" w:space="0" w:color="auto"/>
                                <w:left w:val="none" w:sz="0" w:space="0" w:color="auto"/>
                                <w:bottom w:val="none" w:sz="0" w:space="0" w:color="auto"/>
                                <w:right w:val="none" w:sz="0" w:space="0" w:color="auto"/>
                              </w:divBdr>
                            </w:div>
                          </w:divsChild>
                        </w:div>
                        <w:div w:id="1350374941">
                          <w:marLeft w:val="0"/>
                          <w:marRight w:val="0"/>
                          <w:marTop w:val="0"/>
                          <w:marBottom w:val="0"/>
                          <w:divBdr>
                            <w:top w:val="none" w:sz="0" w:space="0" w:color="auto"/>
                            <w:left w:val="none" w:sz="0" w:space="0" w:color="auto"/>
                            <w:bottom w:val="none" w:sz="0" w:space="0" w:color="auto"/>
                            <w:right w:val="none" w:sz="0" w:space="0" w:color="auto"/>
                          </w:divBdr>
                          <w:divsChild>
                            <w:div w:id="204540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21913">
                      <w:marLeft w:val="0"/>
                      <w:marRight w:val="0"/>
                      <w:marTop w:val="0"/>
                      <w:marBottom w:val="0"/>
                      <w:divBdr>
                        <w:top w:val="none" w:sz="0" w:space="0" w:color="auto"/>
                        <w:left w:val="none" w:sz="0" w:space="0" w:color="auto"/>
                        <w:bottom w:val="none" w:sz="0" w:space="0" w:color="auto"/>
                        <w:right w:val="none" w:sz="0" w:space="0" w:color="auto"/>
                      </w:divBdr>
                      <w:divsChild>
                        <w:div w:id="1035084201">
                          <w:marLeft w:val="0"/>
                          <w:marRight w:val="0"/>
                          <w:marTop w:val="0"/>
                          <w:marBottom w:val="0"/>
                          <w:divBdr>
                            <w:top w:val="none" w:sz="0" w:space="0" w:color="auto"/>
                            <w:left w:val="none" w:sz="0" w:space="0" w:color="auto"/>
                            <w:bottom w:val="none" w:sz="0" w:space="0" w:color="auto"/>
                            <w:right w:val="none" w:sz="0" w:space="0" w:color="auto"/>
                          </w:divBdr>
                          <w:divsChild>
                            <w:div w:id="88042368">
                              <w:marLeft w:val="0"/>
                              <w:marRight w:val="0"/>
                              <w:marTop w:val="0"/>
                              <w:marBottom w:val="0"/>
                              <w:divBdr>
                                <w:top w:val="none" w:sz="0" w:space="0" w:color="auto"/>
                                <w:left w:val="none" w:sz="0" w:space="0" w:color="auto"/>
                                <w:bottom w:val="none" w:sz="0" w:space="0" w:color="auto"/>
                                <w:right w:val="none" w:sz="0" w:space="0" w:color="auto"/>
                              </w:divBdr>
                            </w:div>
                          </w:divsChild>
                        </w:div>
                        <w:div w:id="1687368594">
                          <w:marLeft w:val="0"/>
                          <w:marRight w:val="0"/>
                          <w:marTop w:val="0"/>
                          <w:marBottom w:val="0"/>
                          <w:divBdr>
                            <w:top w:val="none" w:sz="0" w:space="0" w:color="auto"/>
                            <w:left w:val="none" w:sz="0" w:space="0" w:color="auto"/>
                            <w:bottom w:val="none" w:sz="0" w:space="0" w:color="auto"/>
                            <w:right w:val="none" w:sz="0" w:space="0" w:color="auto"/>
                          </w:divBdr>
                          <w:divsChild>
                            <w:div w:id="1705054000">
                              <w:marLeft w:val="0"/>
                              <w:marRight w:val="0"/>
                              <w:marTop w:val="0"/>
                              <w:marBottom w:val="0"/>
                              <w:divBdr>
                                <w:top w:val="none" w:sz="0" w:space="0" w:color="auto"/>
                                <w:left w:val="none" w:sz="0" w:space="0" w:color="auto"/>
                                <w:bottom w:val="none" w:sz="0" w:space="0" w:color="auto"/>
                                <w:right w:val="none" w:sz="0" w:space="0" w:color="auto"/>
                              </w:divBdr>
                            </w:div>
                            <w:div w:id="702244117">
                              <w:marLeft w:val="0"/>
                              <w:marRight w:val="0"/>
                              <w:marTop w:val="0"/>
                              <w:marBottom w:val="0"/>
                              <w:divBdr>
                                <w:top w:val="none" w:sz="0" w:space="0" w:color="auto"/>
                                <w:left w:val="none" w:sz="0" w:space="0" w:color="auto"/>
                                <w:bottom w:val="none" w:sz="0" w:space="0" w:color="auto"/>
                                <w:right w:val="none" w:sz="0" w:space="0" w:color="auto"/>
                              </w:divBdr>
                            </w:div>
                            <w:div w:id="32534772">
                              <w:marLeft w:val="0"/>
                              <w:marRight w:val="0"/>
                              <w:marTop w:val="0"/>
                              <w:marBottom w:val="0"/>
                              <w:divBdr>
                                <w:top w:val="none" w:sz="0" w:space="0" w:color="auto"/>
                                <w:left w:val="none" w:sz="0" w:space="0" w:color="auto"/>
                                <w:bottom w:val="none" w:sz="0" w:space="0" w:color="auto"/>
                                <w:right w:val="none" w:sz="0" w:space="0" w:color="auto"/>
                              </w:divBdr>
                            </w:div>
                            <w:div w:id="2064790966">
                              <w:marLeft w:val="0"/>
                              <w:marRight w:val="0"/>
                              <w:marTop w:val="0"/>
                              <w:marBottom w:val="0"/>
                              <w:divBdr>
                                <w:top w:val="none" w:sz="0" w:space="0" w:color="auto"/>
                                <w:left w:val="none" w:sz="0" w:space="0" w:color="auto"/>
                                <w:bottom w:val="none" w:sz="0" w:space="0" w:color="auto"/>
                                <w:right w:val="none" w:sz="0" w:space="0" w:color="auto"/>
                              </w:divBdr>
                            </w:div>
                            <w:div w:id="468789927">
                              <w:marLeft w:val="0"/>
                              <w:marRight w:val="0"/>
                              <w:marTop w:val="0"/>
                              <w:marBottom w:val="0"/>
                              <w:divBdr>
                                <w:top w:val="none" w:sz="0" w:space="0" w:color="auto"/>
                                <w:left w:val="none" w:sz="0" w:space="0" w:color="auto"/>
                                <w:bottom w:val="none" w:sz="0" w:space="0" w:color="auto"/>
                                <w:right w:val="none" w:sz="0" w:space="0" w:color="auto"/>
                              </w:divBdr>
                            </w:div>
                          </w:divsChild>
                        </w:div>
                        <w:div w:id="290088370">
                          <w:marLeft w:val="0"/>
                          <w:marRight w:val="0"/>
                          <w:marTop w:val="0"/>
                          <w:marBottom w:val="0"/>
                          <w:divBdr>
                            <w:top w:val="none" w:sz="0" w:space="0" w:color="auto"/>
                            <w:left w:val="none" w:sz="0" w:space="0" w:color="auto"/>
                            <w:bottom w:val="none" w:sz="0" w:space="0" w:color="auto"/>
                            <w:right w:val="none" w:sz="0" w:space="0" w:color="auto"/>
                          </w:divBdr>
                        </w:div>
                        <w:div w:id="241765482">
                          <w:marLeft w:val="0"/>
                          <w:marRight w:val="0"/>
                          <w:marTop w:val="0"/>
                          <w:marBottom w:val="0"/>
                          <w:divBdr>
                            <w:top w:val="none" w:sz="0" w:space="0" w:color="auto"/>
                            <w:left w:val="none" w:sz="0" w:space="0" w:color="auto"/>
                            <w:bottom w:val="none" w:sz="0" w:space="0" w:color="auto"/>
                            <w:right w:val="none" w:sz="0" w:space="0" w:color="auto"/>
                          </w:divBdr>
                        </w:div>
                        <w:div w:id="1522009970">
                          <w:marLeft w:val="0"/>
                          <w:marRight w:val="0"/>
                          <w:marTop w:val="0"/>
                          <w:marBottom w:val="0"/>
                          <w:divBdr>
                            <w:top w:val="none" w:sz="0" w:space="0" w:color="auto"/>
                            <w:left w:val="none" w:sz="0" w:space="0" w:color="auto"/>
                            <w:bottom w:val="none" w:sz="0" w:space="0" w:color="auto"/>
                            <w:right w:val="none" w:sz="0" w:space="0" w:color="auto"/>
                          </w:divBdr>
                        </w:div>
                        <w:div w:id="973683223">
                          <w:marLeft w:val="0"/>
                          <w:marRight w:val="0"/>
                          <w:marTop w:val="0"/>
                          <w:marBottom w:val="0"/>
                          <w:divBdr>
                            <w:top w:val="none" w:sz="0" w:space="0" w:color="auto"/>
                            <w:left w:val="none" w:sz="0" w:space="0" w:color="auto"/>
                            <w:bottom w:val="none" w:sz="0" w:space="0" w:color="auto"/>
                            <w:right w:val="none" w:sz="0" w:space="0" w:color="auto"/>
                          </w:divBdr>
                        </w:div>
                        <w:div w:id="203837124">
                          <w:marLeft w:val="0"/>
                          <w:marRight w:val="0"/>
                          <w:marTop w:val="0"/>
                          <w:marBottom w:val="0"/>
                          <w:divBdr>
                            <w:top w:val="none" w:sz="0" w:space="0" w:color="auto"/>
                            <w:left w:val="none" w:sz="0" w:space="0" w:color="auto"/>
                            <w:bottom w:val="none" w:sz="0" w:space="0" w:color="auto"/>
                            <w:right w:val="none" w:sz="0" w:space="0" w:color="auto"/>
                          </w:divBdr>
                        </w:div>
                        <w:div w:id="1548565906">
                          <w:marLeft w:val="0"/>
                          <w:marRight w:val="0"/>
                          <w:marTop w:val="0"/>
                          <w:marBottom w:val="0"/>
                          <w:divBdr>
                            <w:top w:val="none" w:sz="0" w:space="0" w:color="auto"/>
                            <w:left w:val="none" w:sz="0" w:space="0" w:color="auto"/>
                            <w:bottom w:val="none" w:sz="0" w:space="0" w:color="auto"/>
                            <w:right w:val="none" w:sz="0" w:space="0" w:color="auto"/>
                          </w:divBdr>
                        </w:div>
                        <w:div w:id="390037079">
                          <w:marLeft w:val="0"/>
                          <w:marRight w:val="0"/>
                          <w:marTop w:val="0"/>
                          <w:marBottom w:val="0"/>
                          <w:divBdr>
                            <w:top w:val="none" w:sz="0" w:space="0" w:color="auto"/>
                            <w:left w:val="none" w:sz="0" w:space="0" w:color="auto"/>
                            <w:bottom w:val="none" w:sz="0" w:space="0" w:color="auto"/>
                            <w:right w:val="none" w:sz="0" w:space="0" w:color="auto"/>
                          </w:divBdr>
                        </w:div>
                        <w:div w:id="1942102086">
                          <w:marLeft w:val="0"/>
                          <w:marRight w:val="0"/>
                          <w:marTop w:val="0"/>
                          <w:marBottom w:val="0"/>
                          <w:divBdr>
                            <w:top w:val="none" w:sz="0" w:space="0" w:color="auto"/>
                            <w:left w:val="none" w:sz="0" w:space="0" w:color="auto"/>
                            <w:bottom w:val="none" w:sz="0" w:space="0" w:color="auto"/>
                            <w:right w:val="none" w:sz="0" w:space="0" w:color="auto"/>
                          </w:divBdr>
                        </w:div>
                        <w:div w:id="674651672">
                          <w:marLeft w:val="0"/>
                          <w:marRight w:val="0"/>
                          <w:marTop w:val="0"/>
                          <w:marBottom w:val="0"/>
                          <w:divBdr>
                            <w:top w:val="none" w:sz="0" w:space="0" w:color="auto"/>
                            <w:left w:val="none" w:sz="0" w:space="0" w:color="auto"/>
                            <w:bottom w:val="none" w:sz="0" w:space="0" w:color="auto"/>
                            <w:right w:val="none" w:sz="0" w:space="0" w:color="auto"/>
                          </w:divBdr>
                        </w:div>
                        <w:div w:id="890921139">
                          <w:marLeft w:val="0"/>
                          <w:marRight w:val="0"/>
                          <w:marTop w:val="0"/>
                          <w:marBottom w:val="0"/>
                          <w:divBdr>
                            <w:top w:val="none" w:sz="0" w:space="0" w:color="auto"/>
                            <w:left w:val="none" w:sz="0" w:space="0" w:color="auto"/>
                            <w:bottom w:val="none" w:sz="0" w:space="0" w:color="auto"/>
                            <w:right w:val="none" w:sz="0" w:space="0" w:color="auto"/>
                          </w:divBdr>
                          <w:divsChild>
                            <w:div w:id="169233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533599">
          <w:marLeft w:val="0"/>
          <w:marRight w:val="0"/>
          <w:marTop w:val="0"/>
          <w:marBottom w:val="0"/>
          <w:divBdr>
            <w:top w:val="none" w:sz="0" w:space="0" w:color="auto"/>
            <w:left w:val="none" w:sz="0" w:space="0" w:color="auto"/>
            <w:bottom w:val="none" w:sz="0" w:space="0" w:color="auto"/>
            <w:right w:val="none" w:sz="0" w:space="0" w:color="auto"/>
          </w:divBdr>
          <w:divsChild>
            <w:div w:id="624968080">
              <w:marLeft w:val="0"/>
              <w:marRight w:val="0"/>
              <w:marTop w:val="0"/>
              <w:marBottom w:val="0"/>
              <w:divBdr>
                <w:top w:val="none" w:sz="0" w:space="0" w:color="auto"/>
                <w:left w:val="none" w:sz="0" w:space="0" w:color="auto"/>
                <w:bottom w:val="none" w:sz="0" w:space="0" w:color="auto"/>
                <w:right w:val="none" w:sz="0" w:space="0" w:color="auto"/>
              </w:divBdr>
            </w:div>
          </w:divsChild>
        </w:div>
        <w:div w:id="1517620246">
          <w:marLeft w:val="-525"/>
          <w:marRight w:val="-525"/>
          <w:marTop w:val="0"/>
          <w:marBottom w:val="0"/>
          <w:divBdr>
            <w:top w:val="none" w:sz="0" w:space="0" w:color="auto"/>
            <w:left w:val="none" w:sz="0" w:space="0" w:color="auto"/>
            <w:bottom w:val="none" w:sz="0" w:space="0" w:color="auto"/>
            <w:right w:val="none" w:sz="0" w:space="0" w:color="auto"/>
          </w:divBdr>
          <w:divsChild>
            <w:div w:id="1232278371">
              <w:marLeft w:val="0"/>
              <w:marRight w:val="0"/>
              <w:marTop w:val="0"/>
              <w:marBottom w:val="0"/>
              <w:divBdr>
                <w:top w:val="single" w:sz="6" w:space="30" w:color="E6E6E6"/>
                <w:left w:val="none" w:sz="0" w:space="0" w:color="auto"/>
                <w:bottom w:val="single" w:sz="6" w:space="30" w:color="E6E6E6"/>
                <w:right w:val="none" w:sz="0" w:space="0" w:color="auto"/>
              </w:divBdr>
            </w:div>
          </w:divsChild>
        </w:div>
        <w:div w:id="1521163528">
          <w:marLeft w:val="0"/>
          <w:marRight w:val="0"/>
          <w:marTop w:val="0"/>
          <w:marBottom w:val="0"/>
          <w:divBdr>
            <w:top w:val="none" w:sz="0" w:space="0" w:color="auto"/>
            <w:left w:val="none" w:sz="0" w:space="0" w:color="auto"/>
            <w:bottom w:val="none" w:sz="0" w:space="0" w:color="auto"/>
            <w:right w:val="none" w:sz="0" w:space="0" w:color="auto"/>
          </w:divBdr>
        </w:div>
        <w:div w:id="1594318483">
          <w:marLeft w:val="9255"/>
          <w:marRight w:val="0"/>
          <w:marTop w:val="0"/>
          <w:marBottom w:val="0"/>
          <w:divBdr>
            <w:top w:val="none" w:sz="0" w:space="0" w:color="auto"/>
            <w:left w:val="none" w:sz="0" w:space="0" w:color="auto"/>
            <w:bottom w:val="none" w:sz="0" w:space="0" w:color="auto"/>
            <w:right w:val="none" w:sz="0" w:space="0" w:color="auto"/>
          </w:divBdr>
        </w:div>
      </w:divsChild>
    </w:div>
    <w:div w:id="1247498718">
      <w:marLeft w:val="0"/>
      <w:marRight w:val="0"/>
      <w:marTop w:val="0"/>
      <w:marBottom w:val="0"/>
      <w:divBdr>
        <w:top w:val="none" w:sz="0" w:space="0" w:color="auto"/>
        <w:left w:val="none" w:sz="0" w:space="0" w:color="auto"/>
        <w:bottom w:val="none" w:sz="0" w:space="0" w:color="auto"/>
        <w:right w:val="none" w:sz="0" w:space="0" w:color="auto"/>
      </w:divBdr>
      <w:divsChild>
        <w:div w:id="66808654">
          <w:marLeft w:val="0"/>
          <w:marRight w:val="0"/>
          <w:marTop w:val="0"/>
          <w:marBottom w:val="0"/>
          <w:divBdr>
            <w:top w:val="none" w:sz="0" w:space="0" w:color="auto"/>
            <w:left w:val="none" w:sz="0" w:space="0" w:color="auto"/>
            <w:bottom w:val="none" w:sz="0" w:space="0" w:color="auto"/>
            <w:right w:val="none" w:sz="0" w:space="0" w:color="auto"/>
          </w:divBdr>
          <w:divsChild>
            <w:div w:id="60195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345624">
      <w:marLeft w:val="0"/>
      <w:marRight w:val="0"/>
      <w:marTop w:val="0"/>
      <w:marBottom w:val="0"/>
      <w:divBdr>
        <w:top w:val="none" w:sz="0" w:space="0" w:color="auto"/>
        <w:left w:val="none" w:sz="0" w:space="0" w:color="auto"/>
        <w:bottom w:val="none" w:sz="0" w:space="0" w:color="auto"/>
        <w:right w:val="none" w:sz="0" w:space="0" w:color="auto"/>
      </w:divBdr>
      <w:divsChild>
        <w:div w:id="277762055">
          <w:marLeft w:val="0"/>
          <w:marRight w:val="0"/>
          <w:marTop w:val="0"/>
          <w:marBottom w:val="0"/>
          <w:divBdr>
            <w:top w:val="none" w:sz="0" w:space="0" w:color="auto"/>
            <w:left w:val="none" w:sz="0" w:space="0" w:color="auto"/>
            <w:bottom w:val="none" w:sz="0" w:space="0" w:color="auto"/>
            <w:right w:val="none" w:sz="0" w:space="0" w:color="auto"/>
          </w:divBdr>
        </w:div>
      </w:divsChild>
    </w:div>
    <w:div w:id="1524051340">
      <w:marLeft w:val="0"/>
      <w:marRight w:val="0"/>
      <w:marTop w:val="0"/>
      <w:marBottom w:val="0"/>
      <w:divBdr>
        <w:top w:val="none" w:sz="0" w:space="0" w:color="auto"/>
        <w:left w:val="none" w:sz="0" w:space="0" w:color="auto"/>
        <w:bottom w:val="none" w:sz="0" w:space="0" w:color="auto"/>
        <w:right w:val="none" w:sz="0" w:space="0" w:color="auto"/>
      </w:divBdr>
    </w:div>
    <w:div w:id="1534076742">
      <w:marLeft w:val="0"/>
      <w:marRight w:val="0"/>
      <w:marTop w:val="0"/>
      <w:marBottom w:val="0"/>
      <w:divBdr>
        <w:top w:val="none" w:sz="0" w:space="0" w:color="auto"/>
        <w:left w:val="none" w:sz="0" w:space="0" w:color="auto"/>
        <w:bottom w:val="none" w:sz="0" w:space="0" w:color="auto"/>
        <w:right w:val="none" w:sz="0" w:space="0" w:color="auto"/>
      </w:divBdr>
      <w:divsChild>
        <w:div w:id="1950240806">
          <w:marLeft w:val="0"/>
          <w:marRight w:val="0"/>
          <w:marTop w:val="0"/>
          <w:marBottom w:val="0"/>
          <w:divBdr>
            <w:top w:val="none" w:sz="0" w:space="0" w:color="auto"/>
            <w:left w:val="none" w:sz="0" w:space="0" w:color="auto"/>
            <w:bottom w:val="none" w:sz="0" w:space="0" w:color="auto"/>
            <w:right w:val="none" w:sz="0" w:space="0" w:color="auto"/>
          </w:divBdr>
          <w:divsChild>
            <w:div w:id="74345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76670">
      <w:marLeft w:val="0"/>
      <w:marRight w:val="0"/>
      <w:marTop w:val="0"/>
      <w:marBottom w:val="0"/>
      <w:divBdr>
        <w:top w:val="single" w:sz="6" w:space="4" w:color="E0E0E0"/>
        <w:left w:val="single" w:sz="6" w:space="0" w:color="E0E0E0"/>
        <w:bottom w:val="single" w:sz="6" w:space="0" w:color="E0E0E0"/>
        <w:right w:val="single" w:sz="6" w:space="0" w:color="E0E0E0"/>
      </w:divBdr>
      <w:divsChild>
        <w:div w:id="1628660612">
          <w:marLeft w:val="0"/>
          <w:marRight w:val="0"/>
          <w:marTop w:val="0"/>
          <w:marBottom w:val="0"/>
          <w:divBdr>
            <w:top w:val="none" w:sz="0" w:space="0" w:color="auto"/>
            <w:left w:val="none" w:sz="0" w:space="0" w:color="auto"/>
            <w:bottom w:val="none" w:sz="0" w:space="0" w:color="auto"/>
            <w:right w:val="none" w:sz="0" w:space="0" w:color="auto"/>
          </w:divBdr>
          <w:divsChild>
            <w:div w:id="1344091242">
              <w:marLeft w:val="0"/>
              <w:marRight w:val="0"/>
              <w:marTop w:val="0"/>
              <w:marBottom w:val="0"/>
              <w:divBdr>
                <w:top w:val="none" w:sz="0" w:space="0" w:color="auto"/>
                <w:left w:val="none" w:sz="0" w:space="0" w:color="auto"/>
                <w:bottom w:val="none" w:sz="0" w:space="0" w:color="auto"/>
                <w:right w:val="none" w:sz="0" w:space="0" w:color="auto"/>
              </w:divBdr>
              <w:divsChild>
                <w:div w:id="1991010670">
                  <w:marLeft w:val="0"/>
                  <w:marRight w:val="0"/>
                  <w:marTop w:val="0"/>
                  <w:marBottom w:val="0"/>
                  <w:divBdr>
                    <w:top w:val="none" w:sz="0" w:space="0" w:color="auto"/>
                    <w:left w:val="none" w:sz="0" w:space="0" w:color="auto"/>
                    <w:bottom w:val="none" w:sz="0" w:space="0" w:color="auto"/>
                    <w:right w:val="none" w:sz="0" w:space="0" w:color="auto"/>
                  </w:divBdr>
                </w:div>
                <w:div w:id="1134710722">
                  <w:marLeft w:val="0"/>
                  <w:marRight w:val="0"/>
                  <w:marTop w:val="0"/>
                  <w:marBottom w:val="0"/>
                  <w:divBdr>
                    <w:top w:val="none" w:sz="0" w:space="0" w:color="auto"/>
                    <w:left w:val="none" w:sz="0" w:space="0" w:color="auto"/>
                    <w:bottom w:val="none" w:sz="0" w:space="0" w:color="auto"/>
                    <w:right w:val="none" w:sz="0" w:space="0" w:color="auto"/>
                  </w:divBdr>
                </w:div>
                <w:div w:id="140557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980080">
      <w:marLeft w:val="0"/>
      <w:marRight w:val="0"/>
      <w:marTop w:val="0"/>
      <w:marBottom w:val="0"/>
      <w:divBdr>
        <w:top w:val="none" w:sz="0" w:space="0" w:color="auto"/>
        <w:left w:val="none" w:sz="0" w:space="0" w:color="auto"/>
        <w:bottom w:val="none" w:sz="0" w:space="0" w:color="auto"/>
        <w:right w:val="none" w:sz="0" w:space="0" w:color="auto"/>
      </w:divBdr>
      <w:divsChild>
        <w:div w:id="2089884502">
          <w:marLeft w:val="0"/>
          <w:marRight w:val="0"/>
          <w:marTop w:val="0"/>
          <w:marBottom w:val="0"/>
          <w:divBdr>
            <w:top w:val="none" w:sz="0" w:space="0" w:color="auto"/>
            <w:left w:val="none" w:sz="0" w:space="0" w:color="auto"/>
            <w:bottom w:val="none" w:sz="0" w:space="0" w:color="auto"/>
            <w:right w:val="none" w:sz="0" w:space="0" w:color="auto"/>
          </w:divBdr>
          <w:divsChild>
            <w:div w:id="1082530297">
              <w:marLeft w:val="0"/>
              <w:marRight w:val="0"/>
              <w:marTop w:val="0"/>
              <w:marBottom w:val="0"/>
              <w:divBdr>
                <w:top w:val="none" w:sz="0" w:space="0" w:color="auto"/>
                <w:left w:val="none" w:sz="0" w:space="0" w:color="auto"/>
                <w:bottom w:val="none" w:sz="0" w:space="0" w:color="auto"/>
                <w:right w:val="none" w:sz="0" w:space="0" w:color="auto"/>
              </w:divBdr>
              <w:divsChild>
                <w:div w:id="1866478090">
                  <w:marLeft w:val="0"/>
                  <w:marRight w:val="0"/>
                  <w:marTop w:val="0"/>
                  <w:marBottom w:val="0"/>
                  <w:divBdr>
                    <w:top w:val="none" w:sz="0" w:space="0" w:color="auto"/>
                    <w:left w:val="none" w:sz="0" w:space="0" w:color="auto"/>
                    <w:bottom w:val="none" w:sz="0" w:space="0" w:color="auto"/>
                    <w:right w:val="none" w:sz="0" w:space="0" w:color="auto"/>
                  </w:divBdr>
                  <w:divsChild>
                    <w:div w:id="62416235">
                      <w:marLeft w:val="0"/>
                      <w:marRight w:val="0"/>
                      <w:marTop w:val="0"/>
                      <w:marBottom w:val="0"/>
                      <w:divBdr>
                        <w:top w:val="none" w:sz="0" w:space="0" w:color="auto"/>
                        <w:left w:val="none" w:sz="0" w:space="0" w:color="auto"/>
                        <w:bottom w:val="none" w:sz="0" w:space="0" w:color="auto"/>
                        <w:right w:val="none" w:sz="0" w:space="0" w:color="auto"/>
                      </w:divBdr>
                      <w:divsChild>
                        <w:div w:id="61193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409599">
          <w:marLeft w:val="0"/>
          <w:marRight w:val="0"/>
          <w:marTop w:val="0"/>
          <w:marBottom w:val="0"/>
          <w:divBdr>
            <w:top w:val="none" w:sz="0" w:space="0" w:color="auto"/>
            <w:left w:val="none" w:sz="0" w:space="0" w:color="auto"/>
            <w:bottom w:val="none" w:sz="0" w:space="0" w:color="auto"/>
            <w:right w:val="none" w:sz="0" w:space="0" w:color="auto"/>
          </w:divBdr>
        </w:div>
        <w:div w:id="1633361749">
          <w:marLeft w:val="0"/>
          <w:marRight w:val="0"/>
          <w:marTop w:val="0"/>
          <w:marBottom w:val="0"/>
          <w:divBdr>
            <w:top w:val="none" w:sz="0" w:space="0" w:color="auto"/>
            <w:left w:val="none" w:sz="0" w:space="0" w:color="auto"/>
            <w:bottom w:val="none" w:sz="0" w:space="0" w:color="auto"/>
            <w:right w:val="none" w:sz="0" w:space="0" w:color="auto"/>
          </w:divBdr>
          <w:divsChild>
            <w:div w:id="943195309">
              <w:marLeft w:val="0"/>
              <w:marRight w:val="0"/>
              <w:marTop w:val="0"/>
              <w:marBottom w:val="0"/>
              <w:divBdr>
                <w:top w:val="none" w:sz="0" w:space="0" w:color="auto"/>
                <w:left w:val="none" w:sz="0" w:space="0" w:color="auto"/>
                <w:bottom w:val="none" w:sz="0" w:space="0" w:color="auto"/>
                <w:right w:val="none" w:sz="0" w:space="0" w:color="auto"/>
              </w:divBdr>
            </w:div>
          </w:divsChild>
        </w:div>
        <w:div w:id="1122190861">
          <w:marLeft w:val="-525"/>
          <w:marRight w:val="-525"/>
          <w:marTop w:val="0"/>
          <w:marBottom w:val="0"/>
          <w:divBdr>
            <w:top w:val="none" w:sz="0" w:space="0" w:color="auto"/>
            <w:left w:val="none" w:sz="0" w:space="0" w:color="auto"/>
            <w:bottom w:val="none" w:sz="0" w:space="0" w:color="auto"/>
            <w:right w:val="none" w:sz="0" w:space="0" w:color="auto"/>
          </w:divBdr>
          <w:divsChild>
            <w:div w:id="529879988">
              <w:marLeft w:val="0"/>
              <w:marRight w:val="0"/>
              <w:marTop w:val="0"/>
              <w:marBottom w:val="0"/>
              <w:divBdr>
                <w:top w:val="single" w:sz="6" w:space="30" w:color="E6E6E6"/>
                <w:left w:val="none" w:sz="0" w:space="0" w:color="auto"/>
                <w:bottom w:val="single" w:sz="6" w:space="30" w:color="E6E6E6"/>
                <w:right w:val="none" w:sz="0" w:space="0" w:color="auto"/>
              </w:divBdr>
            </w:div>
          </w:divsChild>
        </w:div>
        <w:div w:id="162093915">
          <w:marLeft w:val="0"/>
          <w:marRight w:val="0"/>
          <w:marTop w:val="0"/>
          <w:marBottom w:val="0"/>
          <w:divBdr>
            <w:top w:val="none" w:sz="0" w:space="0" w:color="auto"/>
            <w:left w:val="none" w:sz="0" w:space="0" w:color="auto"/>
            <w:bottom w:val="none" w:sz="0" w:space="0" w:color="auto"/>
            <w:right w:val="none" w:sz="0" w:space="0" w:color="auto"/>
          </w:divBdr>
        </w:div>
        <w:div w:id="1392726290">
          <w:marLeft w:val="0"/>
          <w:marRight w:val="0"/>
          <w:marTop w:val="0"/>
          <w:marBottom w:val="0"/>
          <w:divBdr>
            <w:top w:val="none" w:sz="0" w:space="0" w:color="auto"/>
            <w:left w:val="none" w:sz="0" w:space="0" w:color="auto"/>
            <w:bottom w:val="none" w:sz="0" w:space="0" w:color="auto"/>
            <w:right w:val="none" w:sz="0" w:space="0" w:color="auto"/>
          </w:divBdr>
        </w:div>
        <w:div w:id="1225793918">
          <w:marLeft w:val="9255"/>
          <w:marRight w:val="0"/>
          <w:marTop w:val="0"/>
          <w:marBottom w:val="0"/>
          <w:divBdr>
            <w:top w:val="none" w:sz="0" w:space="0" w:color="auto"/>
            <w:left w:val="none" w:sz="0" w:space="0" w:color="auto"/>
            <w:bottom w:val="none" w:sz="0" w:space="0" w:color="auto"/>
            <w:right w:val="none" w:sz="0" w:space="0" w:color="auto"/>
          </w:divBdr>
        </w:div>
      </w:divsChild>
    </w:div>
    <w:div w:id="1680499066">
      <w:marLeft w:val="0"/>
      <w:marRight w:val="0"/>
      <w:marTop w:val="0"/>
      <w:marBottom w:val="0"/>
      <w:divBdr>
        <w:top w:val="none" w:sz="0" w:space="0" w:color="auto"/>
        <w:left w:val="none" w:sz="0" w:space="0" w:color="auto"/>
        <w:bottom w:val="none" w:sz="0" w:space="0" w:color="auto"/>
        <w:right w:val="none" w:sz="0" w:space="0" w:color="auto"/>
      </w:divBdr>
    </w:div>
    <w:div w:id="1707557528">
      <w:marLeft w:val="0"/>
      <w:marRight w:val="0"/>
      <w:marTop w:val="0"/>
      <w:marBottom w:val="0"/>
      <w:divBdr>
        <w:top w:val="none" w:sz="0" w:space="0" w:color="auto"/>
        <w:left w:val="none" w:sz="0" w:space="0" w:color="auto"/>
        <w:bottom w:val="none" w:sz="0" w:space="0" w:color="auto"/>
        <w:right w:val="none" w:sz="0" w:space="0" w:color="auto"/>
      </w:divBdr>
      <w:divsChild>
        <w:div w:id="725908037">
          <w:marLeft w:val="0"/>
          <w:marRight w:val="0"/>
          <w:marTop w:val="0"/>
          <w:marBottom w:val="0"/>
          <w:divBdr>
            <w:top w:val="none" w:sz="0" w:space="0" w:color="auto"/>
            <w:left w:val="none" w:sz="0" w:space="0" w:color="auto"/>
            <w:bottom w:val="none" w:sz="0" w:space="0" w:color="auto"/>
            <w:right w:val="none" w:sz="0" w:space="0" w:color="auto"/>
          </w:divBdr>
          <w:divsChild>
            <w:div w:id="53237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815">
      <w:marLeft w:val="0"/>
      <w:marRight w:val="0"/>
      <w:marTop w:val="0"/>
      <w:marBottom w:val="0"/>
      <w:divBdr>
        <w:top w:val="none" w:sz="0" w:space="0" w:color="auto"/>
        <w:left w:val="none" w:sz="0" w:space="0" w:color="auto"/>
        <w:bottom w:val="none" w:sz="0" w:space="0" w:color="auto"/>
        <w:right w:val="none" w:sz="0" w:space="0" w:color="auto"/>
      </w:divBdr>
    </w:div>
    <w:div w:id="1844084619">
      <w:marLeft w:val="0"/>
      <w:marRight w:val="0"/>
      <w:marTop w:val="0"/>
      <w:marBottom w:val="0"/>
      <w:divBdr>
        <w:top w:val="none" w:sz="0" w:space="0" w:color="auto"/>
        <w:left w:val="none" w:sz="0" w:space="0" w:color="auto"/>
        <w:bottom w:val="none" w:sz="0" w:space="0" w:color="auto"/>
        <w:right w:val="none" w:sz="0" w:space="0" w:color="auto"/>
      </w:divBdr>
      <w:divsChild>
        <w:div w:id="1603025672">
          <w:marLeft w:val="0"/>
          <w:marRight w:val="0"/>
          <w:marTop w:val="0"/>
          <w:marBottom w:val="0"/>
          <w:divBdr>
            <w:top w:val="none" w:sz="0" w:space="0" w:color="auto"/>
            <w:left w:val="none" w:sz="0" w:space="0" w:color="auto"/>
            <w:bottom w:val="none" w:sz="0" w:space="0" w:color="auto"/>
            <w:right w:val="none" w:sz="0" w:space="0" w:color="auto"/>
          </w:divBdr>
          <w:divsChild>
            <w:div w:id="888800892">
              <w:marLeft w:val="0"/>
              <w:marRight w:val="0"/>
              <w:marTop w:val="0"/>
              <w:marBottom w:val="0"/>
              <w:divBdr>
                <w:top w:val="none" w:sz="0" w:space="0" w:color="auto"/>
                <w:left w:val="none" w:sz="0" w:space="0" w:color="auto"/>
                <w:bottom w:val="none" w:sz="0" w:space="0" w:color="auto"/>
                <w:right w:val="none" w:sz="0" w:space="0" w:color="auto"/>
              </w:divBdr>
              <w:divsChild>
                <w:div w:id="1464884082">
                  <w:marLeft w:val="0"/>
                  <w:marRight w:val="0"/>
                  <w:marTop w:val="0"/>
                  <w:marBottom w:val="0"/>
                  <w:divBdr>
                    <w:top w:val="none" w:sz="0" w:space="0" w:color="auto"/>
                    <w:left w:val="none" w:sz="0" w:space="0" w:color="auto"/>
                    <w:bottom w:val="none" w:sz="0" w:space="0" w:color="auto"/>
                    <w:right w:val="none" w:sz="0" w:space="0" w:color="auto"/>
                  </w:divBdr>
                  <w:divsChild>
                    <w:div w:id="1470856089">
                      <w:marLeft w:val="0"/>
                      <w:marRight w:val="0"/>
                      <w:marTop w:val="0"/>
                      <w:marBottom w:val="0"/>
                      <w:divBdr>
                        <w:top w:val="none" w:sz="0" w:space="0" w:color="auto"/>
                        <w:left w:val="none" w:sz="0" w:space="0" w:color="auto"/>
                        <w:bottom w:val="none" w:sz="0" w:space="0" w:color="auto"/>
                        <w:right w:val="none" w:sz="0" w:space="0" w:color="auto"/>
                      </w:divBdr>
                      <w:divsChild>
                        <w:div w:id="183745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319558">
          <w:marLeft w:val="0"/>
          <w:marRight w:val="0"/>
          <w:marTop w:val="0"/>
          <w:marBottom w:val="0"/>
          <w:divBdr>
            <w:top w:val="none" w:sz="0" w:space="0" w:color="auto"/>
            <w:left w:val="none" w:sz="0" w:space="0" w:color="auto"/>
            <w:bottom w:val="none" w:sz="0" w:space="0" w:color="auto"/>
            <w:right w:val="none" w:sz="0" w:space="0" w:color="auto"/>
          </w:divBdr>
        </w:div>
        <w:div w:id="924729748">
          <w:marLeft w:val="0"/>
          <w:marRight w:val="0"/>
          <w:marTop w:val="0"/>
          <w:marBottom w:val="0"/>
          <w:divBdr>
            <w:top w:val="none" w:sz="0" w:space="0" w:color="auto"/>
            <w:left w:val="none" w:sz="0" w:space="0" w:color="auto"/>
            <w:bottom w:val="none" w:sz="0" w:space="0" w:color="auto"/>
            <w:right w:val="none" w:sz="0" w:space="0" w:color="auto"/>
          </w:divBdr>
          <w:divsChild>
            <w:div w:id="1840653276">
              <w:marLeft w:val="0"/>
              <w:marRight w:val="0"/>
              <w:marTop w:val="0"/>
              <w:marBottom w:val="0"/>
              <w:divBdr>
                <w:top w:val="none" w:sz="0" w:space="0" w:color="auto"/>
                <w:left w:val="none" w:sz="0" w:space="0" w:color="auto"/>
                <w:bottom w:val="none" w:sz="0" w:space="0" w:color="auto"/>
                <w:right w:val="none" w:sz="0" w:space="0" w:color="auto"/>
              </w:divBdr>
            </w:div>
          </w:divsChild>
        </w:div>
        <w:div w:id="982470365">
          <w:marLeft w:val="-525"/>
          <w:marRight w:val="-525"/>
          <w:marTop w:val="0"/>
          <w:marBottom w:val="0"/>
          <w:divBdr>
            <w:top w:val="none" w:sz="0" w:space="0" w:color="auto"/>
            <w:left w:val="none" w:sz="0" w:space="0" w:color="auto"/>
            <w:bottom w:val="none" w:sz="0" w:space="0" w:color="auto"/>
            <w:right w:val="none" w:sz="0" w:space="0" w:color="auto"/>
          </w:divBdr>
          <w:divsChild>
            <w:div w:id="1537231005">
              <w:marLeft w:val="0"/>
              <w:marRight w:val="0"/>
              <w:marTop w:val="0"/>
              <w:marBottom w:val="0"/>
              <w:divBdr>
                <w:top w:val="single" w:sz="6" w:space="30" w:color="E6E6E6"/>
                <w:left w:val="none" w:sz="0" w:space="0" w:color="auto"/>
                <w:bottom w:val="single" w:sz="6" w:space="30" w:color="E6E6E6"/>
                <w:right w:val="none" w:sz="0" w:space="0" w:color="auto"/>
              </w:divBdr>
            </w:div>
          </w:divsChild>
        </w:div>
        <w:div w:id="489488911">
          <w:marLeft w:val="0"/>
          <w:marRight w:val="0"/>
          <w:marTop w:val="0"/>
          <w:marBottom w:val="0"/>
          <w:divBdr>
            <w:top w:val="none" w:sz="0" w:space="0" w:color="auto"/>
            <w:left w:val="none" w:sz="0" w:space="0" w:color="auto"/>
            <w:bottom w:val="none" w:sz="0" w:space="0" w:color="auto"/>
            <w:right w:val="none" w:sz="0" w:space="0" w:color="auto"/>
          </w:divBdr>
        </w:div>
        <w:div w:id="335546376">
          <w:marLeft w:val="0"/>
          <w:marRight w:val="0"/>
          <w:marTop w:val="0"/>
          <w:marBottom w:val="0"/>
          <w:divBdr>
            <w:top w:val="none" w:sz="0" w:space="0" w:color="auto"/>
            <w:left w:val="none" w:sz="0" w:space="0" w:color="auto"/>
            <w:bottom w:val="none" w:sz="0" w:space="0" w:color="auto"/>
            <w:right w:val="none" w:sz="0" w:space="0" w:color="auto"/>
          </w:divBdr>
        </w:div>
        <w:div w:id="549073473">
          <w:marLeft w:val="9255"/>
          <w:marRight w:val="0"/>
          <w:marTop w:val="0"/>
          <w:marBottom w:val="0"/>
          <w:divBdr>
            <w:top w:val="none" w:sz="0" w:space="0" w:color="auto"/>
            <w:left w:val="none" w:sz="0" w:space="0" w:color="auto"/>
            <w:bottom w:val="none" w:sz="0" w:space="0" w:color="auto"/>
            <w:right w:val="none" w:sz="0" w:space="0" w:color="auto"/>
          </w:divBdr>
        </w:div>
      </w:divsChild>
    </w:div>
    <w:div w:id="1972860135">
      <w:marLeft w:val="0"/>
      <w:marRight w:val="0"/>
      <w:marTop w:val="0"/>
      <w:marBottom w:val="0"/>
      <w:divBdr>
        <w:top w:val="none" w:sz="0" w:space="0" w:color="auto"/>
        <w:left w:val="none" w:sz="0" w:space="0" w:color="auto"/>
        <w:bottom w:val="none" w:sz="0" w:space="0" w:color="auto"/>
        <w:right w:val="none" w:sz="0" w:space="0" w:color="auto"/>
      </w:divBdr>
      <w:divsChild>
        <w:div w:id="1202090515">
          <w:marLeft w:val="0"/>
          <w:marRight w:val="0"/>
          <w:marTop w:val="0"/>
          <w:marBottom w:val="0"/>
          <w:divBdr>
            <w:top w:val="none" w:sz="0" w:space="0" w:color="auto"/>
            <w:left w:val="none" w:sz="0" w:space="0" w:color="auto"/>
            <w:bottom w:val="none" w:sz="0" w:space="0" w:color="auto"/>
            <w:right w:val="none" w:sz="0" w:space="0" w:color="auto"/>
          </w:divBdr>
        </w:div>
      </w:divsChild>
    </w:div>
    <w:div w:id="2003924838">
      <w:marLeft w:val="0"/>
      <w:marRight w:val="0"/>
      <w:marTop w:val="0"/>
      <w:marBottom w:val="0"/>
      <w:divBdr>
        <w:top w:val="none" w:sz="0" w:space="0" w:color="auto"/>
        <w:left w:val="none" w:sz="0" w:space="0" w:color="auto"/>
        <w:bottom w:val="none" w:sz="0" w:space="0" w:color="auto"/>
        <w:right w:val="none" w:sz="0" w:space="0" w:color="auto"/>
      </w:divBdr>
      <w:divsChild>
        <w:div w:id="839083508">
          <w:marLeft w:val="0"/>
          <w:marRight w:val="0"/>
          <w:marTop w:val="0"/>
          <w:marBottom w:val="0"/>
          <w:divBdr>
            <w:top w:val="none" w:sz="0" w:space="0" w:color="auto"/>
            <w:left w:val="none" w:sz="0" w:space="0" w:color="auto"/>
            <w:bottom w:val="none" w:sz="0" w:space="0" w:color="auto"/>
            <w:right w:val="none" w:sz="0" w:space="0" w:color="auto"/>
          </w:divBdr>
          <w:divsChild>
            <w:div w:id="18923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1889">
      <w:bodyDiv w:val="1"/>
      <w:marLeft w:val="0"/>
      <w:marRight w:val="0"/>
      <w:marTop w:val="0"/>
      <w:marBottom w:val="0"/>
      <w:divBdr>
        <w:top w:val="none" w:sz="0" w:space="0" w:color="auto"/>
        <w:left w:val="none" w:sz="0" w:space="0" w:color="auto"/>
        <w:bottom w:val="none" w:sz="0" w:space="0" w:color="auto"/>
        <w:right w:val="none" w:sz="0" w:space="0" w:color="auto"/>
      </w:divBdr>
      <w:divsChild>
        <w:div w:id="1613434938">
          <w:marLeft w:val="0"/>
          <w:marRight w:val="0"/>
          <w:marTop w:val="0"/>
          <w:marBottom w:val="0"/>
          <w:divBdr>
            <w:top w:val="none" w:sz="0" w:space="0" w:color="auto"/>
            <w:left w:val="none" w:sz="0" w:space="0" w:color="auto"/>
            <w:bottom w:val="none" w:sz="0" w:space="0" w:color="auto"/>
            <w:right w:val="none" w:sz="0" w:space="0" w:color="auto"/>
          </w:divBdr>
          <w:divsChild>
            <w:div w:id="1648165837">
              <w:marLeft w:val="0"/>
              <w:marRight w:val="0"/>
              <w:marTop w:val="0"/>
              <w:marBottom w:val="0"/>
              <w:divBdr>
                <w:top w:val="none" w:sz="0" w:space="0" w:color="auto"/>
                <w:left w:val="none" w:sz="0" w:space="0" w:color="auto"/>
                <w:bottom w:val="none" w:sz="0" w:space="0" w:color="auto"/>
                <w:right w:val="none" w:sz="0" w:space="0" w:color="auto"/>
              </w:divBdr>
              <w:divsChild>
                <w:div w:id="329917275">
                  <w:marLeft w:val="0"/>
                  <w:marRight w:val="0"/>
                  <w:marTop w:val="0"/>
                  <w:marBottom w:val="0"/>
                  <w:divBdr>
                    <w:top w:val="none" w:sz="0" w:space="0" w:color="auto"/>
                    <w:left w:val="none" w:sz="0" w:space="0" w:color="auto"/>
                    <w:bottom w:val="none" w:sz="0" w:space="0" w:color="auto"/>
                    <w:right w:val="none" w:sz="0" w:space="0" w:color="auto"/>
                  </w:divBdr>
                  <w:divsChild>
                    <w:div w:id="1894271428">
                      <w:marLeft w:val="0"/>
                      <w:marRight w:val="0"/>
                      <w:marTop w:val="0"/>
                      <w:marBottom w:val="0"/>
                      <w:divBdr>
                        <w:top w:val="none" w:sz="0" w:space="0" w:color="auto"/>
                        <w:left w:val="none" w:sz="0" w:space="0" w:color="auto"/>
                        <w:bottom w:val="none" w:sz="0" w:space="0" w:color="auto"/>
                        <w:right w:val="none" w:sz="0" w:space="0" w:color="auto"/>
                      </w:divBdr>
                      <w:divsChild>
                        <w:div w:id="349724174">
                          <w:marLeft w:val="0"/>
                          <w:marRight w:val="0"/>
                          <w:marTop w:val="0"/>
                          <w:marBottom w:val="0"/>
                          <w:divBdr>
                            <w:top w:val="none" w:sz="0" w:space="0" w:color="auto"/>
                            <w:left w:val="none" w:sz="0" w:space="0" w:color="auto"/>
                            <w:bottom w:val="none" w:sz="0" w:space="0" w:color="auto"/>
                            <w:right w:val="none" w:sz="0" w:space="0" w:color="auto"/>
                          </w:divBdr>
                          <w:divsChild>
                            <w:div w:id="189877551">
                              <w:marLeft w:val="0"/>
                              <w:marRight w:val="0"/>
                              <w:marTop w:val="0"/>
                              <w:marBottom w:val="0"/>
                              <w:divBdr>
                                <w:top w:val="none" w:sz="0" w:space="0" w:color="auto"/>
                                <w:left w:val="none" w:sz="0" w:space="0" w:color="auto"/>
                                <w:bottom w:val="none" w:sz="0" w:space="0" w:color="auto"/>
                                <w:right w:val="none" w:sz="0" w:space="0" w:color="auto"/>
                              </w:divBdr>
                              <w:divsChild>
                                <w:div w:id="635649817">
                                  <w:marLeft w:val="0"/>
                                  <w:marRight w:val="0"/>
                                  <w:marTop w:val="0"/>
                                  <w:marBottom w:val="0"/>
                                  <w:divBdr>
                                    <w:top w:val="none" w:sz="0" w:space="0" w:color="auto"/>
                                    <w:left w:val="none" w:sz="0" w:space="0" w:color="auto"/>
                                    <w:bottom w:val="none" w:sz="0" w:space="0" w:color="auto"/>
                                    <w:right w:val="none" w:sz="0" w:space="0" w:color="auto"/>
                                  </w:divBdr>
                                  <w:divsChild>
                                    <w:div w:id="1244874778">
                                      <w:marLeft w:val="0"/>
                                      <w:marRight w:val="0"/>
                                      <w:marTop w:val="0"/>
                                      <w:marBottom w:val="0"/>
                                      <w:divBdr>
                                        <w:top w:val="none" w:sz="0" w:space="0" w:color="auto"/>
                                        <w:left w:val="none" w:sz="0" w:space="0" w:color="auto"/>
                                        <w:bottom w:val="none" w:sz="0" w:space="0" w:color="auto"/>
                                        <w:right w:val="none" w:sz="0" w:space="0" w:color="auto"/>
                                      </w:divBdr>
                                    </w:div>
                                  </w:divsChild>
                                </w:div>
                                <w:div w:id="832599819">
                                  <w:marLeft w:val="0"/>
                                  <w:marRight w:val="0"/>
                                  <w:marTop w:val="0"/>
                                  <w:marBottom w:val="0"/>
                                  <w:divBdr>
                                    <w:top w:val="none" w:sz="0" w:space="0" w:color="auto"/>
                                    <w:left w:val="none" w:sz="0" w:space="0" w:color="auto"/>
                                    <w:bottom w:val="none" w:sz="0" w:space="0" w:color="auto"/>
                                    <w:right w:val="none" w:sz="0" w:space="0" w:color="auto"/>
                                  </w:divBdr>
                                  <w:divsChild>
                                    <w:div w:id="1255288573">
                                      <w:marLeft w:val="0"/>
                                      <w:marRight w:val="0"/>
                                      <w:marTop w:val="0"/>
                                      <w:marBottom w:val="0"/>
                                      <w:divBdr>
                                        <w:top w:val="none" w:sz="0" w:space="0" w:color="auto"/>
                                        <w:left w:val="none" w:sz="0" w:space="0" w:color="auto"/>
                                        <w:bottom w:val="none" w:sz="0" w:space="0" w:color="auto"/>
                                        <w:right w:val="none" w:sz="0" w:space="0" w:color="auto"/>
                                      </w:divBdr>
                                    </w:div>
                                  </w:divsChild>
                                </w:div>
                                <w:div w:id="1012991227">
                                  <w:marLeft w:val="0"/>
                                  <w:marRight w:val="0"/>
                                  <w:marTop w:val="0"/>
                                  <w:marBottom w:val="0"/>
                                  <w:divBdr>
                                    <w:top w:val="none" w:sz="0" w:space="0" w:color="auto"/>
                                    <w:left w:val="none" w:sz="0" w:space="0" w:color="auto"/>
                                    <w:bottom w:val="none" w:sz="0" w:space="0" w:color="auto"/>
                                    <w:right w:val="none" w:sz="0" w:space="0" w:color="auto"/>
                                  </w:divBdr>
                                  <w:divsChild>
                                    <w:div w:id="48115296">
                                      <w:marLeft w:val="0"/>
                                      <w:marRight w:val="0"/>
                                      <w:marTop w:val="0"/>
                                      <w:marBottom w:val="0"/>
                                      <w:divBdr>
                                        <w:top w:val="none" w:sz="0" w:space="0" w:color="auto"/>
                                        <w:left w:val="none" w:sz="0" w:space="0" w:color="auto"/>
                                        <w:bottom w:val="none" w:sz="0" w:space="0" w:color="auto"/>
                                        <w:right w:val="none" w:sz="0" w:space="0" w:color="auto"/>
                                      </w:divBdr>
                                    </w:div>
                                  </w:divsChild>
                                </w:div>
                                <w:div w:id="737360410">
                                  <w:marLeft w:val="0"/>
                                  <w:marRight w:val="0"/>
                                  <w:marTop w:val="0"/>
                                  <w:marBottom w:val="0"/>
                                  <w:divBdr>
                                    <w:top w:val="none" w:sz="0" w:space="0" w:color="auto"/>
                                    <w:left w:val="none" w:sz="0" w:space="0" w:color="auto"/>
                                    <w:bottom w:val="none" w:sz="0" w:space="0" w:color="auto"/>
                                    <w:right w:val="none" w:sz="0" w:space="0" w:color="auto"/>
                                  </w:divBdr>
                                  <w:divsChild>
                                    <w:div w:id="319310100">
                                      <w:marLeft w:val="0"/>
                                      <w:marRight w:val="0"/>
                                      <w:marTop w:val="0"/>
                                      <w:marBottom w:val="0"/>
                                      <w:divBdr>
                                        <w:top w:val="none" w:sz="0" w:space="0" w:color="auto"/>
                                        <w:left w:val="none" w:sz="0" w:space="0" w:color="auto"/>
                                        <w:bottom w:val="none" w:sz="0" w:space="0" w:color="auto"/>
                                        <w:right w:val="none" w:sz="0" w:space="0" w:color="auto"/>
                                      </w:divBdr>
                                    </w:div>
                                  </w:divsChild>
                                </w:div>
                                <w:div w:id="806749805">
                                  <w:marLeft w:val="0"/>
                                  <w:marRight w:val="0"/>
                                  <w:marTop w:val="0"/>
                                  <w:marBottom w:val="0"/>
                                  <w:divBdr>
                                    <w:top w:val="none" w:sz="0" w:space="0" w:color="auto"/>
                                    <w:left w:val="none" w:sz="0" w:space="0" w:color="auto"/>
                                    <w:bottom w:val="none" w:sz="0" w:space="0" w:color="auto"/>
                                    <w:right w:val="none" w:sz="0" w:space="0" w:color="auto"/>
                                  </w:divBdr>
                                  <w:divsChild>
                                    <w:div w:id="31958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894254">
      <w:marLeft w:val="0"/>
      <w:marRight w:val="0"/>
      <w:marTop w:val="0"/>
      <w:marBottom w:val="0"/>
      <w:divBdr>
        <w:top w:val="single" w:sz="6" w:space="4" w:color="E0E0E0"/>
        <w:left w:val="single" w:sz="6" w:space="0" w:color="E0E0E0"/>
        <w:bottom w:val="single" w:sz="6" w:space="0" w:color="E0E0E0"/>
        <w:right w:val="single" w:sz="6" w:space="0" w:color="E0E0E0"/>
      </w:divBdr>
      <w:divsChild>
        <w:div w:id="899901047">
          <w:marLeft w:val="0"/>
          <w:marRight w:val="0"/>
          <w:marTop w:val="0"/>
          <w:marBottom w:val="0"/>
          <w:divBdr>
            <w:top w:val="none" w:sz="0" w:space="0" w:color="auto"/>
            <w:left w:val="none" w:sz="0" w:space="0" w:color="auto"/>
            <w:bottom w:val="none" w:sz="0" w:space="0" w:color="auto"/>
            <w:right w:val="none" w:sz="0" w:space="0" w:color="auto"/>
          </w:divBdr>
          <w:divsChild>
            <w:div w:id="225187025">
              <w:marLeft w:val="0"/>
              <w:marRight w:val="0"/>
              <w:marTop w:val="0"/>
              <w:marBottom w:val="0"/>
              <w:divBdr>
                <w:top w:val="none" w:sz="0" w:space="0" w:color="auto"/>
                <w:left w:val="none" w:sz="0" w:space="0" w:color="auto"/>
                <w:bottom w:val="none" w:sz="0" w:space="0" w:color="auto"/>
                <w:right w:val="none" w:sz="0" w:space="0" w:color="auto"/>
              </w:divBdr>
              <w:divsChild>
                <w:div w:id="757142795">
                  <w:marLeft w:val="0"/>
                  <w:marRight w:val="0"/>
                  <w:marTop w:val="0"/>
                  <w:marBottom w:val="0"/>
                  <w:divBdr>
                    <w:top w:val="none" w:sz="0" w:space="0" w:color="auto"/>
                    <w:left w:val="none" w:sz="0" w:space="0" w:color="auto"/>
                    <w:bottom w:val="none" w:sz="0" w:space="0" w:color="auto"/>
                    <w:right w:val="none" w:sz="0" w:space="0" w:color="auto"/>
                  </w:divBdr>
                </w:div>
                <w:div w:id="1686058137">
                  <w:marLeft w:val="0"/>
                  <w:marRight w:val="0"/>
                  <w:marTop w:val="0"/>
                  <w:marBottom w:val="0"/>
                  <w:divBdr>
                    <w:top w:val="none" w:sz="0" w:space="0" w:color="auto"/>
                    <w:left w:val="none" w:sz="0" w:space="0" w:color="auto"/>
                    <w:bottom w:val="none" w:sz="0" w:space="0" w:color="auto"/>
                    <w:right w:val="none" w:sz="0" w:space="0" w:color="auto"/>
                  </w:divBdr>
                </w:div>
                <w:div w:id="200003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769009">
      <w:marLeft w:val="0"/>
      <w:marRight w:val="0"/>
      <w:marTop w:val="0"/>
      <w:marBottom w:val="0"/>
      <w:divBdr>
        <w:top w:val="none" w:sz="0" w:space="0" w:color="auto"/>
        <w:left w:val="none" w:sz="0" w:space="0" w:color="auto"/>
        <w:bottom w:val="none" w:sz="0" w:space="0" w:color="auto"/>
        <w:right w:val="none" w:sz="0" w:space="0" w:color="auto"/>
      </w:divBdr>
      <w:divsChild>
        <w:div w:id="479733839">
          <w:marLeft w:val="0"/>
          <w:marRight w:val="0"/>
          <w:marTop w:val="0"/>
          <w:marBottom w:val="0"/>
          <w:divBdr>
            <w:top w:val="none" w:sz="0" w:space="0" w:color="auto"/>
            <w:left w:val="none" w:sz="0" w:space="0" w:color="auto"/>
            <w:bottom w:val="none" w:sz="0" w:space="0" w:color="auto"/>
            <w:right w:val="none" w:sz="0" w:space="0" w:color="auto"/>
          </w:divBdr>
          <w:divsChild>
            <w:div w:id="20703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3916">
      <w:marLeft w:val="0"/>
      <w:marRight w:val="0"/>
      <w:marTop w:val="0"/>
      <w:marBottom w:val="0"/>
      <w:divBdr>
        <w:top w:val="none" w:sz="0" w:space="0" w:color="auto"/>
        <w:left w:val="none" w:sz="0" w:space="0" w:color="auto"/>
        <w:bottom w:val="none" w:sz="0" w:space="0" w:color="auto"/>
        <w:right w:val="none" w:sz="0" w:space="0" w:color="auto"/>
      </w:divBdr>
      <w:divsChild>
        <w:div w:id="247420660">
          <w:marLeft w:val="0"/>
          <w:marRight w:val="0"/>
          <w:marTop w:val="0"/>
          <w:marBottom w:val="0"/>
          <w:divBdr>
            <w:top w:val="none" w:sz="0" w:space="0" w:color="auto"/>
            <w:left w:val="none" w:sz="0" w:space="0" w:color="auto"/>
            <w:bottom w:val="none" w:sz="0" w:space="0" w:color="auto"/>
            <w:right w:val="none" w:sz="0" w:space="0" w:color="auto"/>
          </w:divBdr>
          <w:divsChild>
            <w:div w:id="73335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4092">
      <w:bodyDiv w:val="1"/>
      <w:marLeft w:val="0"/>
      <w:marRight w:val="0"/>
      <w:marTop w:val="0"/>
      <w:marBottom w:val="0"/>
      <w:divBdr>
        <w:top w:val="none" w:sz="0" w:space="0" w:color="auto"/>
        <w:left w:val="none" w:sz="0" w:space="0" w:color="auto"/>
        <w:bottom w:val="none" w:sz="0" w:space="0" w:color="auto"/>
        <w:right w:val="none" w:sz="0" w:space="0" w:color="auto"/>
      </w:divBdr>
      <w:divsChild>
        <w:div w:id="1172918141">
          <w:marLeft w:val="0"/>
          <w:marRight w:val="0"/>
          <w:marTop w:val="0"/>
          <w:marBottom w:val="0"/>
          <w:divBdr>
            <w:top w:val="none" w:sz="0" w:space="0" w:color="auto"/>
            <w:left w:val="none" w:sz="0" w:space="0" w:color="auto"/>
            <w:bottom w:val="none" w:sz="0" w:space="0" w:color="auto"/>
            <w:right w:val="none" w:sz="0" w:space="0" w:color="auto"/>
          </w:divBdr>
          <w:divsChild>
            <w:div w:id="1562062336">
              <w:marLeft w:val="0"/>
              <w:marRight w:val="0"/>
              <w:marTop w:val="0"/>
              <w:marBottom w:val="0"/>
              <w:divBdr>
                <w:top w:val="none" w:sz="0" w:space="0" w:color="auto"/>
                <w:left w:val="none" w:sz="0" w:space="0" w:color="auto"/>
                <w:bottom w:val="none" w:sz="0" w:space="0" w:color="auto"/>
                <w:right w:val="none" w:sz="0" w:space="0" w:color="auto"/>
              </w:divBdr>
              <w:divsChild>
                <w:div w:id="1839492513">
                  <w:marLeft w:val="0"/>
                  <w:marRight w:val="0"/>
                  <w:marTop w:val="0"/>
                  <w:marBottom w:val="0"/>
                  <w:divBdr>
                    <w:top w:val="none" w:sz="0" w:space="0" w:color="auto"/>
                    <w:left w:val="none" w:sz="0" w:space="0" w:color="auto"/>
                    <w:bottom w:val="none" w:sz="0" w:space="0" w:color="auto"/>
                    <w:right w:val="none" w:sz="0" w:space="0" w:color="auto"/>
                  </w:divBdr>
                  <w:divsChild>
                    <w:div w:id="1556817198">
                      <w:marLeft w:val="0"/>
                      <w:marRight w:val="0"/>
                      <w:marTop w:val="0"/>
                      <w:marBottom w:val="0"/>
                      <w:divBdr>
                        <w:top w:val="none" w:sz="0" w:space="0" w:color="auto"/>
                        <w:left w:val="none" w:sz="0" w:space="0" w:color="auto"/>
                        <w:bottom w:val="none" w:sz="0" w:space="0" w:color="auto"/>
                        <w:right w:val="none" w:sz="0" w:space="0" w:color="auto"/>
                      </w:divBdr>
                      <w:divsChild>
                        <w:div w:id="1555118366">
                          <w:marLeft w:val="0"/>
                          <w:marRight w:val="0"/>
                          <w:marTop w:val="0"/>
                          <w:marBottom w:val="0"/>
                          <w:divBdr>
                            <w:top w:val="none" w:sz="0" w:space="0" w:color="auto"/>
                            <w:left w:val="none" w:sz="0" w:space="0" w:color="auto"/>
                            <w:bottom w:val="none" w:sz="0" w:space="0" w:color="auto"/>
                            <w:right w:val="none" w:sz="0" w:space="0" w:color="auto"/>
                          </w:divBdr>
                          <w:divsChild>
                            <w:div w:id="2006468195">
                              <w:marLeft w:val="0"/>
                              <w:marRight w:val="0"/>
                              <w:marTop w:val="0"/>
                              <w:marBottom w:val="0"/>
                              <w:divBdr>
                                <w:top w:val="none" w:sz="0" w:space="0" w:color="auto"/>
                                <w:left w:val="none" w:sz="0" w:space="0" w:color="auto"/>
                                <w:bottom w:val="none" w:sz="0" w:space="0" w:color="auto"/>
                                <w:right w:val="none" w:sz="0" w:space="0" w:color="auto"/>
                              </w:divBdr>
                              <w:divsChild>
                                <w:div w:id="490297520">
                                  <w:marLeft w:val="0"/>
                                  <w:marRight w:val="0"/>
                                  <w:marTop w:val="0"/>
                                  <w:marBottom w:val="0"/>
                                  <w:divBdr>
                                    <w:top w:val="none" w:sz="0" w:space="0" w:color="auto"/>
                                    <w:left w:val="none" w:sz="0" w:space="0" w:color="auto"/>
                                    <w:bottom w:val="none" w:sz="0" w:space="0" w:color="auto"/>
                                    <w:right w:val="none" w:sz="0" w:space="0" w:color="auto"/>
                                  </w:divBdr>
                                  <w:divsChild>
                                    <w:div w:id="146076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1129192/" TargetMode="External"/><Relationship Id="rId18" Type="http://schemas.openxmlformats.org/officeDocument/2006/relationships/hyperlink" Target="https://base.garant.ru/70803770/2e3ba6a97869168fcfb5c941ab0ad113/" TargetMode="External"/><Relationship Id="rId26" Type="http://schemas.openxmlformats.org/officeDocument/2006/relationships/hyperlink" Target="https://base.garant.ru/74620462/" TargetMode="External"/><Relationship Id="rId3" Type="http://schemas.openxmlformats.org/officeDocument/2006/relationships/styles" Target="styles.xml"/><Relationship Id="rId21" Type="http://schemas.openxmlformats.org/officeDocument/2006/relationships/hyperlink" Target="https://base.garant.ru/70803770/2e3ba6a97869168fcfb5c941ab0ad113/" TargetMode="External"/><Relationship Id="rId34" Type="http://schemas.openxmlformats.org/officeDocument/2006/relationships/fontTable" Target="fontTable.xml"/><Relationship Id="rId7" Type="http://schemas.openxmlformats.org/officeDocument/2006/relationships/hyperlink" Target="https://base.garant.ru/12138258/6f6a564ac5dc1fa713a326239c5c2f5d/" TargetMode="External"/><Relationship Id="rId12" Type="http://schemas.openxmlformats.org/officeDocument/2006/relationships/hyperlink" Target="https://base.garant.ru/71129192/" TargetMode="External"/><Relationship Id="rId17" Type="http://schemas.openxmlformats.org/officeDocument/2006/relationships/hyperlink" Target="https://base.garant.ru/12154874/425e380a8fdd9b1146ee50c3e72c8c03/" TargetMode="External"/><Relationship Id="rId25" Type="http://schemas.openxmlformats.org/officeDocument/2006/relationships/hyperlink" Target="https://base.garant.ru/10123081/ddc8a74275f76e874c29481506b3ef18/" TargetMode="External"/><Relationship Id="rId33" Type="http://schemas.openxmlformats.org/officeDocument/2006/relationships/hyperlink" Target="https://base.garant.ru/70994253/" TargetMode="External"/><Relationship Id="rId2" Type="http://schemas.openxmlformats.org/officeDocument/2006/relationships/numbering" Target="numbering.xml"/><Relationship Id="rId16" Type="http://schemas.openxmlformats.org/officeDocument/2006/relationships/hyperlink" Target="https://base.garant.ru/12154874/5cb260c13bb77991855d9c76f8d1d4c8/" TargetMode="External"/><Relationship Id="rId20" Type="http://schemas.openxmlformats.org/officeDocument/2006/relationships/hyperlink" Target="https://base.garant.ru/12138258/" TargetMode="External"/><Relationship Id="rId29" Type="http://schemas.openxmlformats.org/officeDocument/2006/relationships/hyperlink" Target="https://base.garant.ru/10123081/ddc8a74275f76e874c29481506b3ef1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12138291/bab98b384321e6e745a56f88cbbe0486/" TargetMode="External"/><Relationship Id="rId24" Type="http://schemas.openxmlformats.org/officeDocument/2006/relationships/hyperlink" Target="https://base.garant.ru/70803770/2e3ba6a97869168fcfb5c941ab0ad113/" TargetMode="External"/><Relationship Id="rId32" Type="http://schemas.openxmlformats.org/officeDocument/2006/relationships/hyperlink" Target="https://base.garant.ru/10123081/ddc8a74275f76e874c29481506b3ef18/" TargetMode="External"/><Relationship Id="rId5" Type="http://schemas.openxmlformats.org/officeDocument/2006/relationships/settings" Target="settings.xml"/><Relationship Id="rId15" Type="http://schemas.openxmlformats.org/officeDocument/2006/relationships/hyperlink" Target="https://base.garant.ru/70803770/2e3ba6a97869168fcfb5c941ab0ad113/" TargetMode="External"/><Relationship Id="rId23" Type="http://schemas.openxmlformats.org/officeDocument/2006/relationships/hyperlink" Target="https://base.garant.ru/70803770/2e3ba6a97869168fcfb5c941ab0ad113/" TargetMode="External"/><Relationship Id="rId28" Type="http://schemas.openxmlformats.org/officeDocument/2006/relationships/hyperlink" Target="https://base.garant.ru/71162428/" TargetMode="External"/><Relationship Id="rId10" Type="http://schemas.openxmlformats.org/officeDocument/2006/relationships/hyperlink" Target="https://base.garant.ru/12138258/" TargetMode="External"/><Relationship Id="rId19" Type="http://schemas.openxmlformats.org/officeDocument/2006/relationships/hyperlink" Target="https://base.garant.ru/12138258/" TargetMode="External"/><Relationship Id="rId31" Type="http://schemas.openxmlformats.org/officeDocument/2006/relationships/hyperlink" Target="https://base.garant.ru/70994252/" TargetMode="External"/><Relationship Id="rId4" Type="http://schemas.microsoft.com/office/2007/relationships/stylesWithEffects" Target="stylesWithEffects.xml"/><Relationship Id="rId9" Type="http://schemas.openxmlformats.org/officeDocument/2006/relationships/hyperlink" Target="https://base.garant.ru/12154874/" TargetMode="External"/><Relationship Id="rId14" Type="http://schemas.openxmlformats.org/officeDocument/2006/relationships/hyperlink" Target="https://base.garant.ru/71129192/ca02e6ed6dbc88322fa399901f87b351/" TargetMode="External"/><Relationship Id="rId22" Type="http://schemas.openxmlformats.org/officeDocument/2006/relationships/hyperlink" Target="https://base.garant.ru/70803770/2e3ba6a97869168fcfb5c941ab0ad113/" TargetMode="External"/><Relationship Id="rId27" Type="http://schemas.openxmlformats.org/officeDocument/2006/relationships/hyperlink" Target="https://base.garant.ru/72138722/8d8a86fe3033c0b5ff90949fe55209a1/" TargetMode="External"/><Relationship Id="rId30" Type="http://schemas.openxmlformats.org/officeDocument/2006/relationships/hyperlink" Target="https://base.garant.ru/71162429/" TargetMode="External"/><Relationship Id="rId35" Type="http://schemas.openxmlformats.org/officeDocument/2006/relationships/theme" Target="theme/theme1.xml"/><Relationship Id="rId8" Type="http://schemas.openxmlformats.org/officeDocument/2006/relationships/hyperlink" Target="https://base.garant.ru/12154874/daf75cc17d0d1b8b796480bc59f74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E5BF6-98FE-4031-A187-267D6AE6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2921</Words>
  <Characters>16655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10</cp:revision>
  <cp:lastPrinted>2020-10-15T11:28:00Z</cp:lastPrinted>
  <dcterms:created xsi:type="dcterms:W3CDTF">2020-10-08T12:44:00Z</dcterms:created>
  <dcterms:modified xsi:type="dcterms:W3CDTF">2020-10-15T11:30:00Z</dcterms:modified>
</cp:coreProperties>
</file>